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E81372" w:rsidRPr="006E0DC9" w:rsidRDefault="00844D65" w:rsidP="00640B3E">
      <w:pPr>
        <w:spacing w:before="60"/>
        <w:jc w:val="center"/>
        <w:rPr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15645" cy="894715"/>
            <wp:effectExtent l="0" t="0" r="8255" b="635"/>
            <wp:wrapTopAndBottom/>
            <wp:docPr id="108" name="Рисунок 108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112" w:rsidRPr="006E0DC9">
        <w:rPr>
          <w:rFonts w:ascii="Times New Roman" w:hAnsi="Times New Roman"/>
          <w:sz w:val="32"/>
          <w:szCs w:val="32"/>
        </w:rPr>
        <w:t>ПРАВИТЕЛЬСТВО</w:t>
      </w:r>
      <w:r w:rsidR="002F5678" w:rsidRPr="006E0DC9">
        <w:rPr>
          <w:rFonts w:ascii="Times New Roman" w:hAnsi="Times New Roman"/>
          <w:sz w:val="32"/>
          <w:szCs w:val="32"/>
        </w:rPr>
        <w:t xml:space="preserve"> ИРКУТСКОЙ ОБЛАСТИ</w:t>
      </w:r>
    </w:p>
    <w:p w:rsidR="00973A49" w:rsidRPr="006E0DC9" w:rsidRDefault="006E001D" w:rsidP="00665388">
      <w:pPr>
        <w:pStyle w:val="2"/>
        <w:tabs>
          <w:tab w:val="left" w:pos="3969"/>
        </w:tabs>
        <w:ind w:left="0"/>
        <w:rPr>
          <w:sz w:val="40"/>
          <w:szCs w:val="40"/>
        </w:rPr>
      </w:pPr>
      <w:r w:rsidRPr="006E0DC9">
        <w:rPr>
          <w:sz w:val="40"/>
          <w:szCs w:val="40"/>
        </w:rPr>
        <w:t xml:space="preserve">П </w:t>
      </w:r>
      <w:r w:rsidR="006570EA" w:rsidRPr="006E0DC9">
        <w:rPr>
          <w:sz w:val="40"/>
          <w:szCs w:val="40"/>
        </w:rPr>
        <w:t>О С Т А Н О В Л Е Н И Е</w:t>
      </w:r>
    </w:p>
    <w:p w:rsidR="009E64C4" w:rsidRPr="00132EA1" w:rsidRDefault="00665388" w:rsidP="00665388">
      <w:pPr>
        <w:tabs>
          <w:tab w:val="left" w:pos="709"/>
          <w:tab w:val="left" w:pos="2694"/>
          <w:tab w:val="left" w:pos="5529"/>
          <w:tab w:val="left" w:pos="6804"/>
          <w:tab w:val="left" w:pos="7371"/>
          <w:tab w:val="left" w:pos="8647"/>
        </w:tabs>
        <w:suppressAutoHyphens/>
        <w:spacing w:before="120" w:after="120"/>
        <w:rPr>
          <w:rFonts w:ascii="Times New Roman" w:hAnsi="Times New Roman"/>
        </w:rPr>
      </w:pPr>
      <w:r w:rsidRPr="0097040D">
        <w:rPr>
          <w:rFonts w:ascii="Times New Roman" w:hAnsi="Times New Roman"/>
        </w:rPr>
        <w:t xml:space="preserve">              </w:t>
      </w:r>
      <w:r w:rsidR="009E64C4" w:rsidRPr="00132EA1">
        <w:rPr>
          <w:rFonts w:ascii="Times New Roman" w:hAnsi="Times New Roman"/>
        </w:rPr>
        <w:t xml:space="preserve">___________________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№_________________</w:t>
      </w:r>
    </w:p>
    <w:p w:rsidR="00973A49" w:rsidRPr="00132EA1" w:rsidRDefault="00973A49" w:rsidP="00665388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31418B" w:rsidRDefault="00A35964" w:rsidP="0031418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Об отдельных мерах поддержки </w:t>
      </w:r>
      <w:r w:rsidRPr="0031418B">
        <w:rPr>
          <w:rFonts w:ascii="Times New Roman" w:hAnsi="Times New Roman"/>
          <w:b/>
          <w:sz w:val="28"/>
          <w:szCs w:val="28"/>
        </w:rPr>
        <w:t>мукомольной</w:t>
      </w:r>
      <w:r>
        <w:rPr>
          <w:rFonts w:ascii="Times New Roman" w:hAnsi="Times New Roman"/>
          <w:b/>
          <w:sz w:val="28"/>
          <w:szCs w:val="28"/>
        </w:rPr>
        <w:t xml:space="preserve"> и хлебопекарной</w:t>
      </w:r>
      <w:r w:rsidR="0031418B" w:rsidRPr="0031418B">
        <w:rPr>
          <w:rFonts w:ascii="Times New Roman" w:hAnsi="Times New Roman"/>
          <w:b/>
          <w:sz w:val="28"/>
          <w:szCs w:val="28"/>
        </w:rPr>
        <w:t xml:space="preserve"> промышленности в Иркутской области</w:t>
      </w:r>
    </w:p>
    <w:p w:rsidR="00D51097" w:rsidRPr="0031418B" w:rsidRDefault="00D51097" w:rsidP="0031418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tabs>
          <w:tab w:val="left" w:pos="709"/>
          <w:tab w:val="left" w:pos="2410"/>
          <w:tab w:val="left" w:pos="5670"/>
        </w:tabs>
        <w:suppressAutoHyphens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31418B" w:rsidRPr="008051F9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964">
        <w:rPr>
          <w:rFonts w:ascii="Times New Roman" w:hAnsi="Times New Roman"/>
          <w:sz w:val="28"/>
          <w:szCs w:val="28"/>
        </w:rPr>
        <w:t xml:space="preserve">В целях стабилизации цен на продовольственные товары в Иркутской области, в соответствии со </w:t>
      </w:r>
      <w:hyperlink r:id="rId10" w:history="1">
        <w:r w:rsidRPr="00A35964">
          <w:rPr>
            <w:rFonts w:ascii="Times New Roman" w:hAnsi="Times New Roman"/>
            <w:sz w:val="28"/>
            <w:szCs w:val="28"/>
          </w:rPr>
          <w:t>статьей 78</w:t>
        </w:r>
      </w:hyperlink>
      <w:r w:rsidRPr="00A3596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="00FC30D8" w:rsidRPr="00A35964">
        <w:rPr>
          <w:rFonts w:ascii="Times New Roman" w:hAnsi="Times New Roman"/>
          <w:sz w:val="28"/>
          <w:szCs w:val="28"/>
        </w:rPr>
        <w:t xml:space="preserve"> в соответствии с</w:t>
      </w:r>
      <w:r w:rsidRPr="00A35964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A35964">
          <w:rPr>
            <w:rFonts w:ascii="Times New Roman" w:hAnsi="Times New Roman"/>
            <w:sz w:val="28"/>
            <w:szCs w:val="28"/>
          </w:rPr>
          <w:t>постановлениям</w:t>
        </w:r>
      </w:hyperlink>
      <w:r w:rsidRPr="00A35964">
        <w:rPr>
          <w:rFonts w:ascii="Times New Roman" w:hAnsi="Times New Roman"/>
          <w:sz w:val="28"/>
          <w:szCs w:val="28"/>
        </w:rPr>
        <w:t>и Правительства  Российской Федерации от 17 декабря 2020 года № 2140 «Об утверждении правил предоставления и распределения иных межбюджетных трансфертов, имеющих целевое назначение, из федеральн</w:t>
      </w:r>
      <w:r w:rsidR="00223E19">
        <w:rPr>
          <w:rFonts w:ascii="Times New Roman" w:hAnsi="Times New Roman"/>
          <w:sz w:val="28"/>
          <w:szCs w:val="28"/>
        </w:rPr>
        <w:t>ого бюджета бюджетам субъектов Р</w:t>
      </w:r>
      <w:r w:rsidRPr="00A35964">
        <w:rPr>
          <w:rFonts w:ascii="Times New Roman" w:hAnsi="Times New Roman"/>
          <w:sz w:val="28"/>
          <w:szCs w:val="28"/>
        </w:rPr>
        <w:t xml:space="preserve">оссийской </w:t>
      </w:r>
      <w:r w:rsidR="00223E19">
        <w:rPr>
          <w:rFonts w:ascii="Times New Roman" w:hAnsi="Times New Roman"/>
          <w:sz w:val="28"/>
          <w:szCs w:val="28"/>
        </w:rPr>
        <w:t>Ф</w:t>
      </w:r>
      <w:r w:rsidRPr="00A35964">
        <w:rPr>
          <w:rFonts w:ascii="Times New Roman" w:hAnsi="Times New Roman"/>
          <w:sz w:val="28"/>
          <w:szCs w:val="28"/>
        </w:rPr>
        <w:t xml:space="preserve">едерации в целях </w:t>
      </w:r>
      <w:proofErr w:type="spellStart"/>
      <w:r w:rsidRPr="00A3596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35964">
        <w:rPr>
          <w:rFonts w:ascii="Times New Roman" w:hAnsi="Times New Roman"/>
          <w:sz w:val="28"/>
          <w:szCs w:val="28"/>
        </w:rPr>
        <w:t xml:space="preserve"> расходных</w:t>
      </w:r>
      <w:r w:rsidR="00223E19">
        <w:rPr>
          <w:rFonts w:ascii="Times New Roman" w:hAnsi="Times New Roman"/>
          <w:sz w:val="28"/>
          <w:szCs w:val="28"/>
        </w:rPr>
        <w:t xml:space="preserve"> обязательств субъектов Российской Ф</w:t>
      </w:r>
      <w:r w:rsidRPr="00A35964">
        <w:rPr>
          <w:rFonts w:ascii="Times New Roman" w:hAnsi="Times New Roman"/>
          <w:sz w:val="28"/>
          <w:szCs w:val="28"/>
        </w:rPr>
        <w:t>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изделий», от 14 декабря 2020 года № 2095 «Об утверждении правил предоставления и распределения иных межбюджетных трансфертов, имеющих целевое назначение, из федеральн</w:t>
      </w:r>
      <w:r w:rsidR="00223E19">
        <w:rPr>
          <w:rFonts w:ascii="Times New Roman" w:hAnsi="Times New Roman"/>
          <w:sz w:val="28"/>
          <w:szCs w:val="28"/>
        </w:rPr>
        <w:t>ого бюджета бюджетам субъектов Российской Ф</w:t>
      </w:r>
      <w:r w:rsidRPr="00A35964">
        <w:rPr>
          <w:rFonts w:ascii="Times New Roman" w:hAnsi="Times New Roman"/>
          <w:sz w:val="28"/>
          <w:szCs w:val="28"/>
        </w:rPr>
        <w:t xml:space="preserve">едерации в целях </w:t>
      </w:r>
      <w:proofErr w:type="spellStart"/>
      <w:r w:rsidRPr="00A3596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35964">
        <w:rPr>
          <w:rFonts w:ascii="Times New Roman" w:hAnsi="Times New Roman"/>
          <w:sz w:val="28"/>
          <w:szCs w:val="28"/>
        </w:rPr>
        <w:t xml:space="preserve"> ра</w:t>
      </w:r>
      <w:r w:rsidR="00223E19">
        <w:rPr>
          <w:rFonts w:ascii="Times New Roman" w:hAnsi="Times New Roman"/>
          <w:sz w:val="28"/>
          <w:szCs w:val="28"/>
        </w:rPr>
        <w:t>сходных обязательств субъектов Российской Ф</w:t>
      </w:r>
      <w:r w:rsidRPr="00A35964">
        <w:rPr>
          <w:rFonts w:ascii="Times New Roman" w:hAnsi="Times New Roman"/>
          <w:sz w:val="28"/>
          <w:szCs w:val="28"/>
        </w:rPr>
        <w:t xml:space="preserve">едерации на осуществление компенсации производителям муки части затрат на закупку продовольственной пшеницы», </w:t>
      </w:r>
      <w:r w:rsidRPr="00A35964">
        <w:rPr>
          <w:rFonts w:ascii="Times New Roman" w:hAnsi="Times New Roman" w:hint="eastAsia"/>
          <w:sz w:val="28"/>
          <w:szCs w:val="28"/>
        </w:rPr>
        <w:t>руководствуясь</w:t>
      </w:r>
      <w:r w:rsidRPr="00A35964">
        <w:rPr>
          <w:rFonts w:ascii="Times New Roman" w:hAnsi="Times New Roman"/>
          <w:sz w:val="28"/>
          <w:szCs w:val="28"/>
        </w:rPr>
        <w:t xml:space="preserve"> </w:t>
      </w:r>
      <w:r w:rsidRPr="00A35964">
        <w:rPr>
          <w:rFonts w:ascii="Times New Roman" w:hAnsi="Times New Roman" w:hint="eastAsia"/>
          <w:sz w:val="28"/>
          <w:szCs w:val="28"/>
        </w:rPr>
        <w:t>частью</w:t>
      </w:r>
      <w:r w:rsidRPr="00A35964">
        <w:rPr>
          <w:rFonts w:ascii="Times New Roman" w:hAnsi="Times New Roman"/>
          <w:sz w:val="28"/>
          <w:szCs w:val="28"/>
        </w:rPr>
        <w:t xml:space="preserve"> 4 </w:t>
      </w:r>
      <w:r w:rsidRPr="00A35964">
        <w:rPr>
          <w:rFonts w:ascii="Times New Roman" w:hAnsi="Times New Roman" w:hint="eastAsia"/>
          <w:sz w:val="28"/>
          <w:szCs w:val="28"/>
        </w:rPr>
        <w:t>статьи</w:t>
      </w:r>
      <w:r w:rsidRPr="00A35964">
        <w:rPr>
          <w:rFonts w:ascii="Times New Roman" w:hAnsi="Times New Roman"/>
          <w:sz w:val="28"/>
          <w:szCs w:val="28"/>
        </w:rPr>
        <w:t xml:space="preserve"> 66, </w:t>
      </w:r>
      <w:r w:rsidRPr="00A35964">
        <w:rPr>
          <w:rFonts w:ascii="Times New Roman" w:hAnsi="Times New Roman" w:hint="eastAsia"/>
          <w:sz w:val="28"/>
          <w:szCs w:val="28"/>
        </w:rPr>
        <w:t>статьей</w:t>
      </w:r>
      <w:r w:rsidRPr="00A35964">
        <w:rPr>
          <w:rFonts w:ascii="Times New Roman" w:hAnsi="Times New Roman"/>
          <w:sz w:val="28"/>
          <w:szCs w:val="28"/>
        </w:rPr>
        <w:t xml:space="preserve"> 67 </w:t>
      </w:r>
      <w:r w:rsidRPr="00A35964">
        <w:rPr>
          <w:rFonts w:ascii="Times New Roman" w:hAnsi="Times New Roman" w:hint="eastAsia"/>
          <w:sz w:val="28"/>
          <w:szCs w:val="28"/>
        </w:rPr>
        <w:t>Устава</w:t>
      </w:r>
      <w:r w:rsidRPr="00A35964">
        <w:rPr>
          <w:rFonts w:ascii="Times New Roman" w:hAnsi="Times New Roman"/>
          <w:sz w:val="28"/>
          <w:szCs w:val="28"/>
        </w:rPr>
        <w:t xml:space="preserve"> </w:t>
      </w:r>
      <w:r w:rsidRPr="00A35964">
        <w:rPr>
          <w:rFonts w:ascii="Times New Roman" w:hAnsi="Times New Roman" w:hint="eastAsia"/>
          <w:sz w:val="28"/>
          <w:szCs w:val="28"/>
        </w:rPr>
        <w:t>Иркутской</w:t>
      </w:r>
      <w:r w:rsidRPr="00A35964">
        <w:rPr>
          <w:rFonts w:ascii="Times New Roman" w:hAnsi="Times New Roman"/>
          <w:sz w:val="28"/>
          <w:szCs w:val="28"/>
        </w:rPr>
        <w:t xml:space="preserve"> </w:t>
      </w:r>
      <w:r w:rsidRPr="00A35964">
        <w:rPr>
          <w:rFonts w:ascii="Times New Roman" w:hAnsi="Times New Roman" w:hint="eastAsia"/>
          <w:sz w:val="28"/>
          <w:szCs w:val="28"/>
        </w:rPr>
        <w:t>области</w:t>
      </w:r>
      <w:r w:rsidRPr="00A35964">
        <w:rPr>
          <w:rFonts w:ascii="Times New Roman" w:hAnsi="Times New Roman"/>
          <w:sz w:val="28"/>
          <w:szCs w:val="28"/>
        </w:rPr>
        <w:t xml:space="preserve">, </w:t>
      </w:r>
      <w:r w:rsidRPr="00A35964">
        <w:rPr>
          <w:rFonts w:ascii="Times New Roman" w:hAnsi="Times New Roman" w:hint="eastAsia"/>
          <w:sz w:val="28"/>
          <w:szCs w:val="28"/>
        </w:rPr>
        <w:t>Правительство</w:t>
      </w:r>
      <w:r w:rsidRPr="00A35964">
        <w:rPr>
          <w:rFonts w:ascii="Times New Roman" w:hAnsi="Times New Roman"/>
          <w:sz w:val="28"/>
          <w:szCs w:val="28"/>
        </w:rPr>
        <w:t xml:space="preserve"> </w:t>
      </w:r>
      <w:r w:rsidRPr="00A35964">
        <w:rPr>
          <w:rFonts w:ascii="Times New Roman" w:hAnsi="Times New Roman" w:hint="eastAsia"/>
          <w:sz w:val="28"/>
          <w:szCs w:val="28"/>
        </w:rPr>
        <w:t>Иркутской</w:t>
      </w:r>
      <w:r w:rsidRPr="00A35964">
        <w:rPr>
          <w:rFonts w:ascii="Times New Roman" w:hAnsi="Times New Roman"/>
          <w:sz w:val="28"/>
          <w:szCs w:val="28"/>
        </w:rPr>
        <w:t xml:space="preserve"> </w:t>
      </w:r>
      <w:r w:rsidRPr="00A35964">
        <w:rPr>
          <w:rFonts w:ascii="Times New Roman" w:hAnsi="Times New Roman" w:hint="eastAsia"/>
          <w:sz w:val="28"/>
          <w:szCs w:val="28"/>
        </w:rPr>
        <w:t>области</w:t>
      </w:r>
      <w:r w:rsidRPr="00A35964">
        <w:rPr>
          <w:rFonts w:ascii="Times New Roman" w:hAnsi="Times New Roman"/>
          <w:sz w:val="28"/>
          <w:szCs w:val="28"/>
        </w:rPr>
        <w:t xml:space="preserve"> </w:t>
      </w:r>
      <w:r w:rsidRPr="00A35964">
        <w:rPr>
          <w:rFonts w:ascii="Times New Roman" w:hAnsi="Times New Roman"/>
          <w:sz w:val="28"/>
          <w:szCs w:val="28"/>
        </w:rPr>
        <w:br/>
      </w:r>
      <w:r w:rsidRPr="008051F9">
        <w:rPr>
          <w:rFonts w:ascii="Times New Roman" w:hAnsi="Times New Roman"/>
          <w:sz w:val="28"/>
          <w:szCs w:val="28"/>
        </w:rPr>
        <w:t>П О С Т А Н О В Л Я Е Т:</w:t>
      </w:r>
    </w:p>
    <w:p w:rsidR="008B093A" w:rsidRPr="008051F9" w:rsidRDefault="008B093A" w:rsidP="009C3268">
      <w:pPr>
        <w:pStyle w:val="a9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1F9">
        <w:rPr>
          <w:rFonts w:ascii="Times New Roman" w:hAnsi="Times New Roman"/>
          <w:sz w:val="28"/>
          <w:szCs w:val="28"/>
        </w:rPr>
        <w:t xml:space="preserve">Установить, что в Иркутской области </w:t>
      </w:r>
      <w:r w:rsidR="009C3268" w:rsidRPr="008051F9">
        <w:rPr>
          <w:rFonts w:ascii="Times New Roman" w:hAnsi="Times New Roman"/>
          <w:sz w:val="28"/>
          <w:szCs w:val="28"/>
        </w:rPr>
        <w:t xml:space="preserve">за счет средств областного бюджета </w:t>
      </w:r>
      <w:r w:rsidRPr="008051F9">
        <w:rPr>
          <w:rFonts w:ascii="Times New Roman" w:hAnsi="Times New Roman"/>
          <w:sz w:val="28"/>
          <w:szCs w:val="28"/>
        </w:rPr>
        <w:t>реализуются мероприятия, направленные на оказание поддержки  производителям муки и предприятиям хлебопекарной промышленности.</w:t>
      </w:r>
    </w:p>
    <w:p w:rsidR="0031418B" w:rsidRPr="008051F9" w:rsidRDefault="009C3268" w:rsidP="008B093A">
      <w:pPr>
        <w:pStyle w:val="a9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1F9">
        <w:rPr>
          <w:rFonts w:ascii="Times New Roman" w:hAnsi="Times New Roman"/>
          <w:sz w:val="28"/>
          <w:szCs w:val="28"/>
        </w:rPr>
        <w:t>2</w:t>
      </w:r>
      <w:r w:rsidR="008B093A" w:rsidRPr="008051F9">
        <w:rPr>
          <w:rFonts w:ascii="Times New Roman" w:hAnsi="Times New Roman"/>
          <w:sz w:val="28"/>
          <w:szCs w:val="28"/>
        </w:rPr>
        <w:t xml:space="preserve">. </w:t>
      </w:r>
      <w:r w:rsidR="0031418B" w:rsidRPr="008051F9">
        <w:rPr>
          <w:rFonts w:ascii="Times New Roman" w:hAnsi="Times New Roman"/>
          <w:sz w:val="28"/>
          <w:szCs w:val="28"/>
        </w:rPr>
        <w:t>Утвердить П</w:t>
      </w:r>
      <w:hyperlink r:id="rId12" w:anchor="P33" w:history="1">
        <w:r w:rsidR="0031418B" w:rsidRPr="008051F9">
          <w:rPr>
            <w:rFonts w:ascii="Times New Roman" w:hAnsi="Times New Roman"/>
            <w:sz w:val="28"/>
            <w:szCs w:val="28"/>
          </w:rPr>
          <w:t>оложение</w:t>
        </w:r>
      </w:hyperlink>
      <w:r w:rsidR="0031418B" w:rsidRPr="008051F9">
        <w:rPr>
          <w:rFonts w:ascii="Times New Roman" w:hAnsi="Times New Roman"/>
          <w:sz w:val="28"/>
          <w:szCs w:val="28"/>
        </w:rPr>
        <w:t xml:space="preserve"> о предоставлении</w:t>
      </w:r>
      <w:r w:rsidR="00AE3B74" w:rsidRPr="008051F9">
        <w:rPr>
          <w:rFonts w:ascii="Times New Roman" w:hAnsi="Times New Roman"/>
          <w:sz w:val="28"/>
          <w:szCs w:val="28"/>
        </w:rPr>
        <w:t xml:space="preserve"> производителям муки</w:t>
      </w:r>
      <w:r w:rsidR="0031418B" w:rsidRPr="008051F9">
        <w:rPr>
          <w:rFonts w:ascii="Times New Roman" w:hAnsi="Times New Roman"/>
          <w:sz w:val="28"/>
          <w:szCs w:val="28"/>
        </w:rPr>
        <w:t xml:space="preserve"> с</w:t>
      </w:r>
      <w:r w:rsidR="00265F6A" w:rsidRPr="008051F9">
        <w:rPr>
          <w:rFonts w:ascii="Times New Roman" w:hAnsi="Times New Roman"/>
          <w:sz w:val="28"/>
          <w:szCs w:val="28"/>
        </w:rPr>
        <w:t>убсидий из областного бюджета в целях</w:t>
      </w:r>
      <w:r w:rsidR="0031418B" w:rsidRPr="008051F9">
        <w:rPr>
          <w:rFonts w:ascii="Times New Roman" w:hAnsi="Times New Roman"/>
          <w:sz w:val="28"/>
          <w:szCs w:val="28"/>
        </w:rPr>
        <w:t xml:space="preserve"> возм</w:t>
      </w:r>
      <w:r w:rsidR="00265F6A" w:rsidRPr="008051F9">
        <w:rPr>
          <w:rFonts w:ascii="Times New Roman" w:hAnsi="Times New Roman"/>
          <w:sz w:val="28"/>
          <w:szCs w:val="28"/>
        </w:rPr>
        <w:t>ещения</w:t>
      </w:r>
      <w:r w:rsidR="0031418B" w:rsidRPr="008051F9">
        <w:rPr>
          <w:rFonts w:ascii="Times New Roman" w:hAnsi="Times New Roman"/>
          <w:sz w:val="28"/>
          <w:szCs w:val="28"/>
        </w:rPr>
        <w:t xml:space="preserve"> части затрат (без учета налога на добавленную стоимость), связанных с приобрет</w:t>
      </w:r>
      <w:r w:rsidR="008B093A" w:rsidRPr="008051F9">
        <w:rPr>
          <w:rFonts w:ascii="Times New Roman" w:hAnsi="Times New Roman"/>
          <w:sz w:val="28"/>
          <w:szCs w:val="28"/>
        </w:rPr>
        <w:t>ением продовольственной пшеницы</w:t>
      </w:r>
      <w:r w:rsidR="00AE3B74" w:rsidRPr="008051F9">
        <w:rPr>
          <w:rFonts w:ascii="Times New Roman" w:hAnsi="Times New Roman"/>
          <w:sz w:val="28"/>
          <w:szCs w:val="28"/>
        </w:rPr>
        <w:t xml:space="preserve">, </w:t>
      </w:r>
      <w:r w:rsidR="0031418B" w:rsidRPr="008051F9">
        <w:rPr>
          <w:rFonts w:ascii="Times New Roman" w:hAnsi="Times New Roman"/>
          <w:sz w:val="28"/>
          <w:szCs w:val="28"/>
        </w:rPr>
        <w:t>(прилагается).</w:t>
      </w:r>
    </w:p>
    <w:p w:rsidR="0031418B" w:rsidRPr="00AE3B74" w:rsidRDefault="009C3268" w:rsidP="0031418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51F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31418B" w:rsidRPr="008051F9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</w:t>
      </w:r>
      <w:hyperlink r:id="rId13" w:anchor="P151" w:history="1">
        <w:r w:rsidR="0031418B" w:rsidRPr="008051F9">
          <w:rPr>
            <w:rFonts w:ascii="Times New Roman" w:eastAsia="Calibri" w:hAnsi="Times New Roman"/>
            <w:sz w:val="28"/>
            <w:szCs w:val="28"/>
            <w:lang w:eastAsia="en-US"/>
          </w:rPr>
          <w:t>Положение</w:t>
        </w:r>
      </w:hyperlink>
      <w:r w:rsidR="0031418B" w:rsidRPr="008051F9">
        <w:rPr>
          <w:rFonts w:ascii="Times New Roman" w:eastAsia="Calibri" w:hAnsi="Times New Roman"/>
          <w:sz w:val="28"/>
          <w:szCs w:val="28"/>
          <w:lang w:eastAsia="en-US"/>
        </w:rPr>
        <w:t xml:space="preserve"> о предоставлении</w:t>
      </w:r>
      <w:r w:rsidR="00265F6A" w:rsidRPr="008051F9">
        <w:rPr>
          <w:rFonts w:ascii="Times New Roman" w:eastAsia="Calibri" w:hAnsi="Times New Roman"/>
          <w:sz w:val="28"/>
          <w:szCs w:val="28"/>
          <w:lang w:eastAsia="en-US"/>
        </w:rPr>
        <w:t xml:space="preserve"> предприятиям хлебопекарной промышленности</w:t>
      </w:r>
      <w:r w:rsidR="0031418B" w:rsidRPr="008051F9">
        <w:rPr>
          <w:rFonts w:ascii="Times New Roman" w:eastAsia="Calibri" w:hAnsi="Times New Roman"/>
          <w:sz w:val="28"/>
          <w:szCs w:val="28"/>
          <w:lang w:eastAsia="en-US"/>
        </w:rPr>
        <w:t xml:space="preserve"> субсидий из областного бюджета в целях возмещения части затрат</w:t>
      </w:r>
      <w:r w:rsidR="005B7A7D" w:rsidRPr="008051F9">
        <w:rPr>
          <w:rFonts w:ascii="Times New Roman" w:eastAsia="Calibri" w:hAnsi="Times New Roman"/>
          <w:sz w:val="28"/>
          <w:szCs w:val="28"/>
          <w:lang w:eastAsia="en-US"/>
        </w:rPr>
        <w:t xml:space="preserve"> (без учета налога на</w:t>
      </w:r>
      <w:r w:rsidR="00AE3B74" w:rsidRPr="008051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B7A7D" w:rsidRPr="008051F9">
        <w:rPr>
          <w:rFonts w:ascii="Times New Roman" w:eastAsia="Calibri" w:hAnsi="Times New Roman"/>
          <w:sz w:val="28"/>
          <w:szCs w:val="28"/>
          <w:lang w:eastAsia="en-US"/>
        </w:rPr>
        <w:t>добавленную стоимость)</w:t>
      </w:r>
      <w:r w:rsidR="0031418B" w:rsidRPr="008051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B7A7D" w:rsidRPr="008051F9">
        <w:rPr>
          <w:rFonts w:ascii="Times New Roman" w:hAnsi="Times New Roman"/>
          <w:sz w:val="28"/>
          <w:szCs w:val="28"/>
        </w:rPr>
        <w:t>на</w:t>
      </w:r>
      <w:r w:rsidR="005B7A7D" w:rsidRPr="00AE3B74">
        <w:rPr>
          <w:rFonts w:ascii="Times New Roman" w:hAnsi="Times New Roman"/>
          <w:sz w:val="28"/>
          <w:szCs w:val="28"/>
        </w:rPr>
        <w:t xml:space="preserve"> реализацию произведенных ими </w:t>
      </w:r>
      <w:r w:rsidR="0031418B" w:rsidRPr="00AE3B74">
        <w:rPr>
          <w:rFonts w:ascii="Times New Roman" w:hAnsi="Times New Roman"/>
          <w:sz w:val="28"/>
          <w:szCs w:val="28"/>
        </w:rPr>
        <w:t>хлеба и хлебобулочных изделий</w:t>
      </w:r>
      <w:r w:rsidR="0031418B" w:rsidRPr="00AE3B74">
        <w:rPr>
          <w:rFonts w:ascii="Times New Roman" w:eastAsia="Calibri" w:hAnsi="Times New Roman"/>
          <w:sz w:val="28"/>
          <w:szCs w:val="28"/>
          <w:lang w:eastAsia="en-US"/>
        </w:rPr>
        <w:t xml:space="preserve"> (прилагается).</w:t>
      </w:r>
    </w:p>
    <w:p w:rsidR="0031418B" w:rsidRPr="0031418B" w:rsidRDefault="009C3268" w:rsidP="0031418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4</w:t>
      </w:r>
      <w:r w:rsidR="0031418B" w:rsidRPr="0031418B">
        <w:rPr>
          <w:rFonts w:ascii="Times New Roman" w:eastAsia="Calibri" w:hAnsi="Times New Roman"/>
          <w:sz w:val="28"/>
          <w:szCs w:val="28"/>
        </w:rPr>
        <w:t>. Настоящее постановление подлежит официальному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(</w:t>
      </w:r>
      <w:proofErr w:type="spellStart"/>
      <w:r w:rsidR="0031418B" w:rsidRPr="0031418B">
        <w:rPr>
          <w:rFonts w:ascii="Times New Roman" w:eastAsia="Calibri" w:hAnsi="Times New Roman"/>
          <w:sz w:val="28"/>
          <w:szCs w:val="28"/>
          <w:lang w:val="en-US"/>
        </w:rPr>
        <w:t>ogirk</w:t>
      </w:r>
      <w:proofErr w:type="spellEnd"/>
      <w:r w:rsidR="0031418B" w:rsidRPr="0031418B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31418B" w:rsidRPr="0031418B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="0031418B" w:rsidRPr="0031418B">
        <w:rPr>
          <w:rFonts w:ascii="Times New Roman" w:eastAsia="Calibri" w:hAnsi="Times New Roman"/>
          <w:sz w:val="28"/>
          <w:szCs w:val="28"/>
        </w:rPr>
        <w:t>), а также на «Официальном интернет-портале правовой информации» (www.pravo.gov.ru).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1418B" w:rsidRPr="0031418B" w:rsidRDefault="0031418B" w:rsidP="003141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3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537"/>
        <w:gridCol w:w="4995"/>
      </w:tblGrid>
      <w:tr w:rsidR="0031418B" w:rsidRPr="0031418B" w:rsidTr="00D86D04">
        <w:trPr>
          <w:cantSplit/>
          <w:trHeight w:val="587"/>
        </w:trPr>
        <w:tc>
          <w:tcPr>
            <w:tcW w:w="4537" w:type="dxa"/>
            <w:vAlign w:val="center"/>
          </w:tcPr>
          <w:p w:rsidR="0031418B" w:rsidRPr="0031418B" w:rsidRDefault="0031418B" w:rsidP="0031418B">
            <w:pPr>
              <w:tabs>
                <w:tab w:val="left" w:pos="743"/>
                <w:tab w:val="left" w:pos="910"/>
              </w:tabs>
              <w:suppressAutoHyphens/>
              <w:spacing w:line="240" w:lineRule="exact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18B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Губернатора Иркутской области – Председатель Правительства   Иркутской области</w:t>
            </w:r>
          </w:p>
        </w:tc>
        <w:tc>
          <w:tcPr>
            <w:tcW w:w="4995" w:type="dxa"/>
            <w:vAlign w:val="center"/>
          </w:tcPr>
          <w:p w:rsidR="0031418B" w:rsidRPr="0031418B" w:rsidRDefault="0031418B" w:rsidP="0031418B">
            <w:pPr>
              <w:spacing w:line="240" w:lineRule="exact"/>
              <w:ind w:left="283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18B" w:rsidRPr="0031418B" w:rsidRDefault="0031418B" w:rsidP="0031418B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18B" w:rsidRPr="0031418B" w:rsidRDefault="0031418B" w:rsidP="0031418B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18B">
              <w:rPr>
                <w:rFonts w:ascii="Times New Roman" w:hAnsi="Times New Roman"/>
                <w:color w:val="000000"/>
                <w:sz w:val="28"/>
                <w:szCs w:val="28"/>
              </w:rPr>
              <w:t>К.Б. Зайцев</w:t>
            </w:r>
          </w:p>
        </w:tc>
      </w:tr>
    </w:tbl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3268" w:rsidRDefault="0031418B" w:rsidP="0031418B">
      <w:pPr>
        <w:widowControl w:val="0"/>
        <w:tabs>
          <w:tab w:val="left" w:pos="5529"/>
        </w:tabs>
        <w:autoSpaceDE w:val="0"/>
        <w:autoSpaceDN w:val="0"/>
        <w:ind w:firstLine="709"/>
        <w:jc w:val="center"/>
        <w:outlineLvl w:val="0"/>
        <w:rPr>
          <w:rFonts w:ascii="Times New Roman" w:hAnsi="Times New Roman"/>
          <w:sz w:val="28"/>
          <w:szCs w:val="28"/>
          <w:highlight w:val="green"/>
        </w:rPr>
      </w:pPr>
      <w:r w:rsidRPr="0031418B">
        <w:rPr>
          <w:rFonts w:ascii="Times New Roman" w:hAnsi="Times New Roman"/>
          <w:sz w:val="28"/>
          <w:szCs w:val="28"/>
          <w:highlight w:val="green"/>
        </w:rPr>
        <w:t xml:space="preserve">                   </w:t>
      </w:r>
    </w:p>
    <w:p w:rsidR="009C3268" w:rsidRDefault="009C3268" w:rsidP="0031418B">
      <w:pPr>
        <w:widowControl w:val="0"/>
        <w:tabs>
          <w:tab w:val="left" w:pos="5529"/>
        </w:tabs>
        <w:autoSpaceDE w:val="0"/>
        <w:autoSpaceDN w:val="0"/>
        <w:ind w:firstLine="709"/>
        <w:jc w:val="center"/>
        <w:outlineLvl w:val="0"/>
        <w:rPr>
          <w:rFonts w:ascii="Times New Roman" w:hAnsi="Times New Roman"/>
          <w:sz w:val="28"/>
          <w:szCs w:val="28"/>
          <w:highlight w:val="green"/>
        </w:rPr>
      </w:pPr>
    </w:p>
    <w:p w:rsidR="0031418B" w:rsidRDefault="0031418B" w:rsidP="0031418B">
      <w:pPr>
        <w:widowControl w:val="0"/>
        <w:tabs>
          <w:tab w:val="left" w:pos="5529"/>
        </w:tabs>
        <w:autoSpaceDE w:val="0"/>
        <w:autoSpaceDN w:val="0"/>
        <w:ind w:firstLine="709"/>
        <w:jc w:val="center"/>
        <w:outlineLvl w:val="0"/>
        <w:rPr>
          <w:rFonts w:ascii="Times New Roman" w:hAnsi="Times New Roman"/>
          <w:sz w:val="28"/>
          <w:szCs w:val="28"/>
          <w:highlight w:val="green"/>
        </w:rPr>
      </w:pPr>
      <w:r w:rsidRPr="0031418B">
        <w:rPr>
          <w:rFonts w:ascii="Times New Roman" w:hAnsi="Times New Roman"/>
          <w:sz w:val="28"/>
          <w:szCs w:val="28"/>
          <w:highlight w:val="green"/>
        </w:rPr>
        <w:t xml:space="preserve">         </w:t>
      </w:r>
    </w:p>
    <w:p w:rsidR="0031418B" w:rsidRDefault="0031418B" w:rsidP="0031418B">
      <w:pPr>
        <w:widowControl w:val="0"/>
        <w:tabs>
          <w:tab w:val="left" w:pos="5529"/>
        </w:tabs>
        <w:autoSpaceDE w:val="0"/>
        <w:autoSpaceDN w:val="0"/>
        <w:ind w:firstLine="709"/>
        <w:jc w:val="center"/>
        <w:outlineLvl w:val="0"/>
        <w:rPr>
          <w:rFonts w:ascii="Times New Roman" w:hAnsi="Times New Roman"/>
          <w:sz w:val="28"/>
          <w:szCs w:val="28"/>
          <w:highlight w:val="green"/>
        </w:rPr>
      </w:pPr>
    </w:p>
    <w:p w:rsidR="0031418B" w:rsidRDefault="0031418B" w:rsidP="0031418B">
      <w:pPr>
        <w:widowControl w:val="0"/>
        <w:tabs>
          <w:tab w:val="left" w:pos="5529"/>
        </w:tabs>
        <w:autoSpaceDE w:val="0"/>
        <w:autoSpaceDN w:val="0"/>
        <w:ind w:firstLine="709"/>
        <w:jc w:val="center"/>
        <w:outlineLvl w:val="0"/>
        <w:rPr>
          <w:rFonts w:ascii="Times New Roman" w:hAnsi="Times New Roman"/>
          <w:sz w:val="28"/>
          <w:szCs w:val="28"/>
          <w:highlight w:val="green"/>
        </w:rPr>
      </w:pPr>
    </w:p>
    <w:p w:rsidR="0031418B" w:rsidRDefault="0031418B" w:rsidP="0031418B">
      <w:pPr>
        <w:widowControl w:val="0"/>
        <w:tabs>
          <w:tab w:val="left" w:pos="5529"/>
        </w:tabs>
        <w:autoSpaceDE w:val="0"/>
        <w:autoSpaceDN w:val="0"/>
        <w:ind w:firstLine="709"/>
        <w:jc w:val="center"/>
        <w:outlineLvl w:val="0"/>
        <w:rPr>
          <w:rFonts w:ascii="Times New Roman" w:hAnsi="Times New Roman"/>
          <w:sz w:val="28"/>
          <w:szCs w:val="28"/>
          <w:highlight w:val="green"/>
        </w:rPr>
      </w:pPr>
    </w:p>
    <w:p w:rsidR="0031418B" w:rsidRPr="0031418B" w:rsidRDefault="0031418B" w:rsidP="009D3B93">
      <w:pPr>
        <w:widowControl w:val="0"/>
        <w:tabs>
          <w:tab w:val="left" w:pos="5529"/>
        </w:tabs>
        <w:autoSpaceDE w:val="0"/>
        <w:autoSpaceDN w:val="0"/>
        <w:outlineLvl w:val="0"/>
        <w:rPr>
          <w:rFonts w:ascii="Times New Roman" w:hAnsi="Times New Roman"/>
          <w:sz w:val="28"/>
          <w:szCs w:val="28"/>
          <w:highlight w:val="green"/>
        </w:rPr>
      </w:pPr>
    </w:p>
    <w:p w:rsidR="0031418B" w:rsidRPr="0031418B" w:rsidRDefault="00AE3B74" w:rsidP="00AE3B74">
      <w:pPr>
        <w:widowControl w:val="0"/>
        <w:tabs>
          <w:tab w:val="left" w:pos="5529"/>
        </w:tabs>
        <w:autoSpaceDE w:val="0"/>
        <w:autoSpaceDN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  <w:r w:rsidR="0031418B" w:rsidRPr="0031418B">
        <w:rPr>
          <w:rFonts w:ascii="Times New Roman" w:hAnsi="Times New Roman"/>
          <w:sz w:val="28"/>
          <w:szCs w:val="28"/>
        </w:rPr>
        <w:t>УТВЕРЖДЕНО</w:t>
      </w:r>
    </w:p>
    <w:p w:rsidR="0031418B" w:rsidRPr="0031418B" w:rsidRDefault="0031418B" w:rsidP="0031418B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1418B" w:rsidRPr="0031418B" w:rsidRDefault="0031418B" w:rsidP="0031418B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                                             Иркутской области</w:t>
      </w:r>
    </w:p>
    <w:p w:rsidR="0031418B" w:rsidRPr="0031418B" w:rsidRDefault="0031418B" w:rsidP="0031418B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                                                                 от _______________________  </w:t>
      </w:r>
    </w:p>
    <w:p w:rsidR="0031418B" w:rsidRPr="00764113" w:rsidRDefault="0031418B" w:rsidP="0031418B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DA298C" w:rsidRPr="00AE157E" w:rsidRDefault="00DA298C" w:rsidP="0031418B">
      <w:pPr>
        <w:widowControl w:val="0"/>
        <w:suppressAutoHyphens/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  <w:bookmarkStart w:id="1" w:name="P33"/>
      <w:bookmarkEnd w:id="1"/>
    </w:p>
    <w:p w:rsidR="0031418B" w:rsidRPr="0031418B" w:rsidRDefault="0031418B" w:rsidP="0031418B">
      <w:pPr>
        <w:widowControl w:val="0"/>
        <w:suppressAutoHyphens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31418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31418B">
        <w:rPr>
          <w:rFonts w:ascii="Times New Roman" w:hAnsi="Times New Roman"/>
          <w:b/>
          <w:sz w:val="28"/>
          <w:szCs w:val="28"/>
        </w:rPr>
        <w:t>О ПРЕДОСТАВЛЕНИИ</w:t>
      </w:r>
      <w:r w:rsidR="00AE3B74">
        <w:rPr>
          <w:rFonts w:ascii="Times New Roman" w:hAnsi="Times New Roman"/>
          <w:b/>
          <w:sz w:val="28"/>
          <w:szCs w:val="28"/>
        </w:rPr>
        <w:t xml:space="preserve"> ПРОИЗВОДИТЕЛЯМ МУКИ</w:t>
      </w:r>
      <w:r w:rsidRPr="0031418B">
        <w:rPr>
          <w:rFonts w:ascii="Times New Roman" w:hAnsi="Times New Roman"/>
          <w:b/>
          <w:sz w:val="28"/>
          <w:szCs w:val="28"/>
        </w:rPr>
        <w:t xml:space="preserve"> СУБСИДИЙ</w:t>
      </w:r>
      <w:r w:rsidR="00265F6A">
        <w:rPr>
          <w:rFonts w:ascii="Times New Roman" w:hAnsi="Times New Roman"/>
          <w:b/>
          <w:sz w:val="28"/>
          <w:szCs w:val="28"/>
        </w:rPr>
        <w:t xml:space="preserve"> ИЗ ОБЛАСТНОГО БЮДЖЕТА В ЦЕЛЯХ ВОЗМЕЩЕНИЯ</w:t>
      </w:r>
      <w:r w:rsidRPr="0031418B">
        <w:rPr>
          <w:rFonts w:ascii="Times New Roman" w:hAnsi="Times New Roman"/>
          <w:b/>
          <w:sz w:val="28"/>
          <w:szCs w:val="28"/>
        </w:rPr>
        <w:t xml:space="preserve"> 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31418B">
        <w:rPr>
          <w:rFonts w:ascii="Times New Roman" w:hAnsi="Times New Roman"/>
          <w:b/>
          <w:sz w:val="28"/>
          <w:szCs w:val="28"/>
        </w:rPr>
        <w:t xml:space="preserve">ЧАСТИ ЗАТРАТ (БЕЗ УЧЕТА НАЛОГА НА ДОБАВЛЕННУЮ СТОИМОСТЬ), СВЯЗАННЫХ С ПРИОБРЕТЕНИЕМ 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31418B">
        <w:rPr>
          <w:rFonts w:ascii="Times New Roman" w:hAnsi="Times New Roman"/>
          <w:b/>
          <w:sz w:val="28"/>
          <w:szCs w:val="28"/>
        </w:rPr>
        <w:t>ПРОДОВОЛЬСТВЕННОЙ ПШЕНИЦЫ</w:t>
      </w:r>
    </w:p>
    <w:p w:rsidR="0031418B" w:rsidRPr="00AE157E" w:rsidRDefault="0031418B" w:rsidP="0031418B">
      <w:pPr>
        <w:widowControl w:val="0"/>
        <w:suppressAutoHyphens/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418B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31418B" w:rsidRPr="00764113" w:rsidRDefault="0031418B" w:rsidP="0031418B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44"/>
      <w:bookmarkEnd w:id="2"/>
      <w:r w:rsidRPr="0031418B">
        <w:rPr>
          <w:rFonts w:ascii="Times New Roman" w:hAnsi="Times New Roman"/>
          <w:sz w:val="28"/>
          <w:szCs w:val="28"/>
        </w:rPr>
        <w:t>1. Настоящее Положение определяет условия и порядок предоставления</w:t>
      </w:r>
      <w:r w:rsidR="00AE3B74">
        <w:rPr>
          <w:rFonts w:ascii="Times New Roman" w:hAnsi="Times New Roman"/>
          <w:sz w:val="28"/>
          <w:szCs w:val="28"/>
        </w:rPr>
        <w:t xml:space="preserve"> производителям муки</w:t>
      </w:r>
      <w:r w:rsidRPr="0031418B">
        <w:rPr>
          <w:rFonts w:ascii="Times New Roman" w:hAnsi="Times New Roman"/>
          <w:sz w:val="28"/>
          <w:szCs w:val="28"/>
        </w:rPr>
        <w:t xml:space="preserve"> субсидий</w:t>
      </w:r>
      <w:r w:rsidR="00265F6A">
        <w:rPr>
          <w:rFonts w:ascii="Times New Roman" w:hAnsi="Times New Roman"/>
          <w:sz w:val="28"/>
          <w:szCs w:val="28"/>
        </w:rPr>
        <w:t xml:space="preserve"> из областного бюджета</w:t>
      </w:r>
      <w:r w:rsidRPr="0031418B">
        <w:rPr>
          <w:rFonts w:ascii="Times New Roman" w:hAnsi="Times New Roman"/>
          <w:sz w:val="28"/>
          <w:szCs w:val="28"/>
        </w:rPr>
        <w:t xml:space="preserve"> в целях возмещения части затрат (без учета налога на добавленную стоимость), связанных с приобретением продовольственной пшеницы (далее - субсидии), категории лиц, имеющих право на получение субсидий, а также порядок возврата субсидий.</w:t>
      </w:r>
      <w:bookmarkStart w:id="3" w:name="P45"/>
      <w:bookmarkEnd w:id="3"/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основные понятия: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53"/>
      <w:bookmarkEnd w:id="4"/>
      <w:r w:rsidRPr="0031418B">
        <w:rPr>
          <w:rFonts w:ascii="Times New Roman" w:hAnsi="Times New Roman"/>
          <w:sz w:val="28"/>
          <w:szCs w:val="28"/>
        </w:rPr>
        <w:t xml:space="preserve">«мука» - мука пшеничная и пшенично-ржаная (код продукции в соответствии с Общероссийским </w:t>
      </w:r>
      <w:hyperlink r:id="rId14" w:history="1">
        <w:r w:rsidRPr="0031418B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31418B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 ОКПД 2 - </w:t>
      </w:r>
      <w:hyperlink r:id="rId15" w:history="1">
        <w:r w:rsidRPr="0031418B">
          <w:rPr>
            <w:rFonts w:ascii="Times New Roman" w:hAnsi="Times New Roman"/>
            <w:sz w:val="28"/>
            <w:szCs w:val="28"/>
          </w:rPr>
          <w:t>10.61.21</w:t>
        </w:r>
      </w:hyperlink>
      <w:r w:rsidRPr="0031418B">
        <w:rPr>
          <w:rFonts w:ascii="Times New Roman" w:hAnsi="Times New Roman"/>
          <w:sz w:val="28"/>
          <w:szCs w:val="28"/>
        </w:rPr>
        <w:t>);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«продовольственная пшеница» - пшеница первого, второго, третьего и четвертого классов;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«производители муки» - организации и индивидуальные предприниматели, занимающиеся производством муки из зерновых культур (код вида экономической деятельности в соответствии с Общероссийским </w:t>
      </w:r>
      <w:hyperlink r:id="rId16" w:history="1">
        <w:r w:rsidRPr="0031418B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31418B">
        <w:rPr>
          <w:rFonts w:ascii="Times New Roman" w:hAnsi="Times New Roman"/>
          <w:sz w:val="28"/>
          <w:szCs w:val="28"/>
        </w:rPr>
        <w:t xml:space="preserve"> видов экономической деятельности (ОК 029-2014 (КДЕС Ред. 2) - </w:t>
      </w:r>
      <w:hyperlink r:id="rId17" w:history="1">
        <w:r w:rsidRPr="0031418B">
          <w:rPr>
            <w:rFonts w:ascii="Times New Roman" w:hAnsi="Times New Roman"/>
            <w:sz w:val="28"/>
            <w:szCs w:val="28"/>
          </w:rPr>
          <w:t>10.61.2</w:t>
        </w:r>
      </w:hyperlink>
      <w:r w:rsidRPr="0031418B">
        <w:rPr>
          <w:rFonts w:ascii="Times New Roman" w:hAnsi="Times New Roman"/>
          <w:sz w:val="28"/>
          <w:szCs w:val="28"/>
        </w:rPr>
        <w:t>).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3. Субсидии предоставляются в целях реализации государственной </w:t>
      </w:r>
      <w:hyperlink r:id="rId18" w:history="1">
        <w:r w:rsidRPr="0031418B">
          <w:rPr>
            <w:rFonts w:ascii="Times New Roman" w:eastAsia="Calibri" w:hAnsi="Times New Roman"/>
            <w:sz w:val="28"/>
            <w:szCs w:val="28"/>
            <w:lang w:eastAsia="en-US"/>
          </w:rPr>
          <w:t>программы</w:t>
        </w:r>
      </w:hyperlink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 Иркутской области «Развитие сельского хозяйства и регулирование рынков сельскохозяйственной продукции, сырья и продовольствия» на 2019 - 2024 годы, утвержденной постановлением Правительства Иркутской области от 26 октября 2018 года № 772-пп.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4. Исполнительным органом государственной власти Иркутской области, уполномоченным на предоставление субсидий, является министерство сельского хозяйства Иркутской области (далее - министерство).</w:t>
      </w:r>
    </w:p>
    <w:p w:rsid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68"/>
      <w:bookmarkEnd w:id="5"/>
      <w:r w:rsidRPr="0031418B">
        <w:rPr>
          <w:rFonts w:ascii="Times New Roman" w:hAnsi="Times New Roman"/>
          <w:sz w:val="28"/>
          <w:szCs w:val="28"/>
        </w:rPr>
        <w:t xml:space="preserve">5. Субсидии предоставляются в пределах лимитов бюджетных обязательств, доведенных до министерства на цели, указанные в </w:t>
      </w:r>
      <w:hyperlink w:anchor="P46" w:history="1">
        <w:r w:rsidRPr="0031418B">
          <w:rPr>
            <w:rFonts w:ascii="Times New Roman" w:hAnsi="Times New Roman"/>
            <w:sz w:val="28"/>
            <w:szCs w:val="28"/>
          </w:rPr>
          <w:t>пункте 1</w:t>
        </w:r>
      </w:hyperlink>
      <w:r w:rsidRPr="0031418B">
        <w:rPr>
          <w:rFonts w:ascii="Times New Roman" w:hAnsi="Times New Roman"/>
          <w:sz w:val="28"/>
          <w:szCs w:val="28"/>
        </w:rPr>
        <w:t xml:space="preserve"> настоящего Положения (далее – лимиты бюджетных обязательств).</w:t>
      </w:r>
    </w:p>
    <w:p w:rsidR="0041290F" w:rsidRPr="008051F9" w:rsidRDefault="0041290F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1F9">
        <w:rPr>
          <w:rFonts w:ascii="Times New Roman" w:hAnsi="Times New Roman"/>
          <w:noProof/>
          <w:sz w:val="28"/>
          <w:szCs w:val="28"/>
        </w:rPr>
        <w:lastRenderedPageBreak/>
        <w:t>При формировании проекта закона о бюджете (проекта закона о внесении изменений в закон о бюджете) информация, содержащая сведения о субсидии,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 бюджетной системы Российской Федерации).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69"/>
      <w:bookmarkEnd w:id="6"/>
      <w:r w:rsidRPr="008051F9">
        <w:rPr>
          <w:rFonts w:ascii="Times New Roman" w:hAnsi="Times New Roman"/>
          <w:sz w:val="28"/>
          <w:szCs w:val="28"/>
        </w:rPr>
        <w:t>6. Право на получение субсидий имеют производители муки</w:t>
      </w:r>
      <w:r w:rsidRPr="0031418B">
        <w:rPr>
          <w:rFonts w:ascii="Times New Roman" w:hAnsi="Times New Roman"/>
          <w:sz w:val="28"/>
          <w:szCs w:val="28"/>
        </w:rPr>
        <w:t>, зарегистрированные и осуществляющие свою деятельность на территории Иркутской области</w:t>
      </w:r>
      <w:r w:rsidR="00D53B15">
        <w:rPr>
          <w:rFonts w:ascii="Times New Roman" w:hAnsi="Times New Roman"/>
          <w:sz w:val="28"/>
          <w:szCs w:val="28"/>
        </w:rPr>
        <w:t xml:space="preserve"> (далее – заявители)</w:t>
      </w:r>
      <w:r w:rsidRPr="0031418B">
        <w:rPr>
          <w:rFonts w:ascii="Times New Roman" w:hAnsi="Times New Roman"/>
          <w:sz w:val="28"/>
          <w:szCs w:val="28"/>
        </w:rPr>
        <w:t>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Соответствие заявителя категории, установленной настоящим пунктом, в части регистрации на территории Иркутской области, а также в части осуществления вида экономической деятельности, предусмотренного абзацем четвертым пункта 2 настоящего Положения, проверяется министерством самостоятельно на основании информации, размещенной на официальном сайте Федеральной налоговой службы (www.egrul.nalog.ru).</w:t>
      </w:r>
    </w:p>
    <w:p w:rsidR="0031418B" w:rsidRPr="00764113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1418B" w:rsidRDefault="0031418B" w:rsidP="00AE157E">
      <w:pPr>
        <w:widowControl w:val="0"/>
        <w:suppressAutoHyphens/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418B">
        <w:rPr>
          <w:rFonts w:ascii="Times New Roman" w:hAnsi="Times New Roman"/>
          <w:b/>
          <w:sz w:val="28"/>
          <w:szCs w:val="28"/>
        </w:rPr>
        <w:t>Глава 2. УСЛОВИЯ ПРЕДОСТАВЛЕНИЯ СУБСИДИЙ</w:t>
      </w:r>
    </w:p>
    <w:p w:rsidR="00AE157E" w:rsidRPr="00764113" w:rsidRDefault="00AE157E" w:rsidP="00AE157E">
      <w:pPr>
        <w:widowControl w:val="0"/>
        <w:suppressAutoHyphens/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74"/>
      <w:bookmarkEnd w:id="7"/>
      <w:r w:rsidRPr="0031418B">
        <w:rPr>
          <w:rFonts w:ascii="Times New Roman" w:hAnsi="Times New Roman"/>
          <w:sz w:val="28"/>
          <w:szCs w:val="28"/>
        </w:rPr>
        <w:t>7. Субсидия предоставляется при соответствии заявителя следующим условиям: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76"/>
      <w:bookmarkEnd w:id="8"/>
      <w:r w:rsidRPr="0031418B">
        <w:rPr>
          <w:rFonts w:ascii="Times New Roman" w:hAnsi="Times New Roman"/>
          <w:sz w:val="28"/>
          <w:szCs w:val="28"/>
        </w:rPr>
        <w:t xml:space="preserve">1) </w:t>
      </w:r>
      <w:bookmarkStart w:id="9" w:name="P77"/>
      <w:bookmarkEnd w:id="9"/>
      <w:r w:rsidRPr="0031418B">
        <w:rPr>
          <w:rFonts w:ascii="Times New Roman" w:hAnsi="Times New Roman"/>
          <w:sz w:val="28"/>
          <w:szCs w:val="28"/>
        </w:rPr>
        <w:t xml:space="preserve">заявитель не является иностранным и российским юридическим лицом, указанным в </w:t>
      </w:r>
      <w:hyperlink r:id="rId19" w:history="1">
        <w:r w:rsidRPr="0031418B">
          <w:rPr>
            <w:rFonts w:ascii="Times New Roman" w:hAnsi="Times New Roman"/>
            <w:sz w:val="28"/>
            <w:szCs w:val="28"/>
          </w:rPr>
          <w:t>пункте 15 статьи 241</w:t>
        </w:r>
      </w:hyperlink>
      <w:r w:rsidRPr="0031418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день представления документов, предусмотренных в пункте</w:t>
      </w:r>
      <w:r w:rsidR="00B816CC">
        <w:rPr>
          <w:rFonts w:ascii="Times New Roman" w:hAnsi="Times New Roman"/>
          <w:sz w:val="28"/>
          <w:szCs w:val="28"/>
        </w:rPr>
        <w:br/>
      </w:r>
      <w:r w:rsidRPr="0031418B">
        <w:rPr>
          <w:rFonts w:ascii="Times New Roman" w:hAnsi="Times New Roman"/>
          <w:sz w:val="28"/>
          <w:szCs w:val="28"/>
        </w:rPr>
        <w:t xml:space="preserve"> 9 настоящего Положения (далее – документы) (для юридических лиц);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78"/>
      <w:bookmarkEnd w:id="10"/>
      <w:r w:rsidRPr="0031418B">
        <w:rPr>
          <w:rFonts w:ascii="Times New Roman" w:hAnsi="Times New Roman"/>
          <w:sz w:val="28"/>
          <w:szCs w:val="28"/>
        </w:rPr>
        <w:t>2) отсутствие факта получения средств из областного бюджета на основании иных нормативных правовых актов на</w:t>
      </w:r>
      <w:r w:rsidR="00AB12E4">
        <w:rPr>
          <w:rFonts w:ascii="Times New Roman" w:hAnsi="Times New Roman"/>
          <w:sz w:val="28"/>
          <w:szCs w:val="28"/>
        </w:rPr>
        <w:t xml:space="preserve"> возмещение затрат, указанных в заявлении</w:t>
      </w:r>
      <w:r w:rsidR="00D86D04">
        <w:rPr>
          <w:rFonts w:ascii="Times New Roman" w:hAnsi="Times New Roman"/>
          <w:sz w:val="28"/>
          <w:szCs w:val="28"/>
        </w:rPr>
        <w:t xml:space="preserve"> о предоставлении субсидий (далее – заявление)</w:t>
      </w:r>
      <w:r w:rsidRPr="0031418B">
        <w:rPr>
          <w:rFonts w:ascii="Times New Roman" w:hAnsi="Times New Roman"/>
          <w:sz w:val="28"/>
          <w:szCs w:val="28"/>
        </w:rPr>
        <w:t>, на день представления документов;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79"/>
      <w:bookmarkEnd w:id="11"/>
      <w:r w:rsidRPr="0031418B">
        <w:rPr>
          <w:rFonts w:ascii="Times New Roman" w:hAnsi="Times New Roman"/>
          <w:sz w:val="28"/>
          <w:szCs w:val="28"/>
        </w:rPr>
        <w:t>3) отсутствие факта получения субсидии ранее на возмещение части затрат, указанных в заявлении, на день представления документов;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80"/>
      <w:bookmarkEnd w:id="12"/>
      <w:r w:rsidRPr="0031418B">
        <w:rPr>
          <w:rFonts w:ascii="Times New Roman" w:hAnsi="Times New Roman"/>
          <w:sz w:val="28"/>
          <w:szCs w:val="28"/>
        </w:rPr>
        <w:t>4) отсутствие просроченной (неурегулированной) задолженности по денежным обязательствам перед Иркутской областью на день представления документов;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81"/>
      <w:bookmarkEnd w:id="13"/>
      <w:r w:rsidRPr="0031418B">
        <w:rPr>
          <w:rFonts w:ascii="Times New Roman" w:hAnsi="Times New Roman"/>
          <w:sz w:val="28"/>
          <w:szCs w:val="28"/>
        </w:rPr>
        <w:t>5) наличие письменного согласия заявителя на осуществление министерством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субсидии;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4" w:name="P84"/>
      <w:bookmarkEnd w:id="14"/>
      <w:r w:rsidRPr="0031418B">
        <w:rPr>
          <w:rFonts w:ascii="Times New Roman" w:hAnsi="Times New Roman"/>
          <w:sz w:val="28"/>
          <w:szCs w:val="28"/>
        </w:rPr>
        <w:t>6) затраты,</w:t>
      </w:r>
      <w:r w:rsidR="00D86D04">
        <w:rPr>
          <w:rFonts w:ascii="Times New Roman" w:hAnsi="Times New Roman"/>
          <w:sz w:val="28"/>
          <w:szCs w:val="28"/>
        </w:rPr>
        <w:t xml:space="preserve"> включенные в заявление, предусмотрены</w:t>
      </w:r>
      <w:r w:rsidRPr="0031418B">
        <w:rPr>
          <w:rFonts w:ascii="Times New Roman" w:hAnsi="Times New Roman"/>
          <w:sz w:val="28"/>
          <w:szCs w:val="28"/>
        </w:rPr>
        <w:t xml:space="preserve"> </w:t>
      </w:r>
      <w:hyperlink w:anchor="P161" w:history="1">
        <w:r w:rsidRPr="0031418B">
          <w:rPr>
            <w:rFonts w:ascii="Times New Roman" w:hAnsi="Times New Roman"/>
            <w:sz w:val="28"/>
            <w:szCs w:val="28"/>
          </w:rPr>
          <w:t xml:space="preserve">пунктом </w:t>
        </w:r>
        <w:r w:rsidR="00B816CC">
          <w:rPr>
            <w:rFonts w:ascii="Times New Roman" w:hAnsi="Times New Roman"/>
            <w:sz w:val="28"/>
            <w:szCs w:val="28"/>
          </w:rPr>
          <w:br/>
        </w:r>
        <w:r w:rsidRPr="0031418B">
          <w:rPr>
            <w:rFonts w:ascii="Times New Roman" w:hAnsi="Times New Roman"/>
            <w:sz w:val="28"/>
            <w:szCs w:val="28"/>
          </w:rPr>
          <w:t>1</w:t>
        </w:r>
      </w:hyperlink>
      <w:r w:rsidR="00B816CC">
        <w:rPr>
          <w:rFonts w:ascii="Times New Roman" w:hAnsi="Times New Roman"/>
          <w:sz w:val="28"/>
          <w:szCs w:val="28"/>
        </w:rPr>
        <w:t xml:space="preserve"> </w:t>
      </w:r>
      <w:r w:rsidR="00100741">
        <w:rPr>
          <w:rFonts w:ascii="Times New Roman" w:hAnsi="Times New Roman"/>
          <w:sz w:val="28"/>
          <w:szCs w:val="28"/>
        </w:rPr>
        <w:t>настоящего Положения и</w:t>
      </w:r>
      <w:r w:rsidRPr="0031418B">
        <w:rPr>
          <w:rFonts w:ascii="Times New Roman" w:hAnsi="Times New Roman"/>
          <w:sz w:val="28"/>
          <w:szCs w:val="28"/>
        </w:rPr>
        <w:t xml:space="preserve"> понесены заявителем не ранее месяца, предшествующего месяцу представления документов;</w:t>
      </w:r>
      <w:r w:rsidRPr="0031418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>7) наличие у заявителей мощностей для производства муки на день представления документов;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8) заявитель произвел муку из продовольственной пшеницы (части продовольственной пшеницы), часть затрат на приобретение которой возмещается за счет субсидии, на день представления документов и (или) представил в министерство письменное обязательство произвести муку из </w:t>
      </w:r>
      <w:r w:rsidRPr="0031418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продовольственной пшеницы (части продовольственной пшеницы), часть затрат на приобретение которой возмещается за счет субсидии, и представить в министерство отчет об осуществлении производства муки по форме и в сроки, предусмотренные правовым актом министерства;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>9) заявитель реализовал и (или) направил на собственную переработку муку (часть муки), произведенную (произведенной) из продовольственной пшеницы, часть затрат на приобретение которой возмещается за счет субсидии, на день представления документов и (или) представил в министерство письменно</w:t>
      </w:r>
      <w:r w:rsidR="009A7C9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 обязательство реализовать и (или) направить на собственную переработку муку (часть муки), произведенную (произведенной) из продовольственной пшеницы, часть затрат на приобретение которой возмещается за счет субсидии, и представить в министерство отчет о реализации и (или) направлении </w:t>
      </w:r>
      <w:r w:rsidR="00B05EB0">
        <w:rPr>
          <w:rFonts w:ascii="Times New Roman" w:eastAsia="Calibri" w:hAnsi="Times New Roman"/>
          <w:sz w:val="28"/>
          <w:szCs w:val="28"/>
          <w:lang w:eastAsia="en-US"/>
        </w:rPr>
        <w:t>на собственную переработку муки</w:t>
      </w: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 по форме и в сроки, предусмотренные правовым актом министерства;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10) наличие письменных обязательств заявителя (далее - письменные обязательства): </w:t>
      </w:r>
    </w:p>
    <w:p w:rsidR="0031418B" w:rsidRPr="00F16FA9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1418B">
        <w:rPr>
          <w:rFonts w:ascii="Times New Roman" w:hAnsi="Times New Roman"/>
          <w:sz w:val="28"/>
          <w:szCs w:val="28"/>
        </w:rPr>
        <w:t xml:space="preserve">достигнуть результата предоставления субсидии, которым является </w:t>
      </w: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неповышение цен на произведенную заявителем </w:t>
      </w:r>
      <w:r w:rsidRPr="00F16FA9">
        <w:rPr>
          <w:rFonts w:ascii="Times New Roman" w:eastAsia="Calibri" w:hAnsi="Times New Roman"/>
          <w:sz w:val="28"/>
          <w:szCs w:val="28"/>
          <w:lang w:eastAsia="en-US"/>
        </w:rPr>
        <w:t>муку в течение месяца, в котором пред</w:t>
      </w:r>
      <w:r w:rsidR="00F16FA9" w:rsidRPr="00F16FA9">
        <w:rPr>
          <w:rFonts w:ascii="Times New Roman" w:eastAsia="Calibri" w:hAnsi="Times New Roman"/>
          <w:sz w:val="28"/>
          <w:szCs w:val="28"/>
          <w:lang w:eastAsia="en-US"/>
        </w:rPr>
        <w:t>оставлена субсидия</w:t>
      </w:r>
      <w:r w:rsidRPr="00F16FA9">
        <w:rPr>
          <w:rFonts w:ascii="Times New Roman" w:eastAsia="Calibri" w:hAnsi="Times New Roman"/>
          <w:sz w:val="28"/>
          <w:szCs w:val="28"/>
          <w:lang w:eastAsia="en-US"/>
        </w:rPr>
        <w:t>, а также в течение трех месяцев, следующих за месяцем пред</w:t>
      </w:r>
      <w:r w:rsidR="00F16FA9" w:rsidRPr="00F16FA9">
        <w:rPr>
          <w:rFonts w:ascii="Times New Roman" w:eastAsia="Calibri" w:hAnsi="Times New Roman"/>
          <w:sz w:val="28"/>
          <w:szCs w:val="28"/>
          <w:lang w:eastAsia="en-US"/>
        </w:rPr>
        <w:t>оставления субсидии</w:t>
      </w:r>
      <w:r w:rsidRPr="00F16FA9">
        <w:rPr>
          <w:rFonts w:ascii="Times New Roman" w:eastAsia="Calibri" w:hAnsi="Times New Roman"/>
          <w:sz w:val="28"/>
          <w:szCs w:val="28"/>
          <w:lang w:eastAsia="en-US"/>
        </w:rPr>
        <w:t>, по отношению к средне</w:t>
      </w:r>
      <w:r w:rsidR="00764113">
        <w:rPr>
          <w:rFonts w:ascii="Times New Roman" w:eastAsia="Calibri" w:hAnsi="Times New Roman"/>
          <w:sz w:val="28"/>
          <w:szCs w:val="28"/>
          <w:lang w:eastAsia="en-US"/>
        </w:rPr>
        <w:t>взвешенной</w:t>
      </w:r>
      <w:r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 цене, сложившейся у заявителя, в месяце, предшествующем месяцу пред</w:t>
      </w:r>
      <w:r w:rsidR="00BB4DD2" w:rsidRPr="00F16FA9">
        <w:rPr>
          <w:rFonts w:ascii="Times New Roman" w:eastAsia="Calibri" w:hAnsi="Times New Roman"/>
          <w:sz w:val="28"/>
          <w:szCs w:val="28"/>
          <w:lang w:eastAsia="en-US"/>
        </w:rPr>
        <w:t>оста</w:t>
      </w:r>
      <w:r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вления </w:t>
      </w:r>
      <w:r w:rsidR="00BB4DD2" w:rsidRPr="00F16FA9">
        <w:rPr>
          <w:rFonts w:ascii="Times New Roman" w:eastAsia="Calibri" w:hAnsi="Times New Roman"/>
          <w:sz w:val="28"/>
          <w:szCs w:val="28"/>
          <w:lang w:eastAsia="en-US"/>
        </w:rPr>
        <w:t>субсидии</w:t>
      </w:r>
      <w:r w:rsidR="00F16FA9"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F16FA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16FA9" w:rsidRPr="00F16FA9">
        <w:rPr>
          <w:rFonts w:ascii="Times New Roman" w:eastAsia="Calibri" w:hAnsi="Times New Roman"/>
          <w:sz w:val="28"/>
          <w:szCs w:val="28"/>
          <w:lang w:eastAsia="en-US"/>
        </w:rPr>
        <w:t>Средн</w:t>
      </w:r>
      <w:r w:rsidR="00764113">
        <w:rPr>
          <w:rFonts w:ascii="Times New Roman" w:eastAsia="Calibri" w:hAnsi="Times New Roman"/>
          <w:sz w:val="28"/>
          <w:szCs w:val="28"/>
          <w:lang w:eastAsia="en-US"/>
        </w:rPr>
        <w:t xml:space="preserve">евзвешенная </w:t>
      </w:r>
      <w:r w:rsidR="00F16FA9"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 цена, сложившая</w:t>
      </w:r>
      <w:r w:rsidR="00F16FA9">
        <w:rPr>
          <w:rFonts w:ascii="Times New Roman" w:eastAsia="Calibri" w:hAnsi="Times New Roman"/>
          <w:sz w:val="28"/>
          <w:szCs w:val="28"/>
          <w:lang w:eastAsia="en-US"/>
        </w:rPr>
        <w:t>ся у заявителя</w:t>
      </w:r>
      <w:r w:rsidR="00F16FA9"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 в месяце, предшествующем месяцу предоставления субсидии</w:t>
      </w:r>
      <w:r w:rsidR="00F16FA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16FA9"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 определяется </w:t>
      </w:r>
      <w:r w:rsidR="00F16FA9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F16FA9"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соответствии с методикой, утвержденной правовым актом министерства;</w:t>
      </w:r>
    </w:p>
    <w:p w:rsidR="0031418B" w:rsidRPr="0031418B" w:rsidRDefault="0031418B" w:rsidP="00F16FA9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представить в министерство отчет </w:t>
      </w:r>
      <w:r w:rsidRPr="00F16FA9">
        <w:rPr>
          <w:rFonts w:ascii="Times New Roman" w:hAnsi="Times New Roman"/>
          <w:sz w:val="28"/>
          <w:szCs w:val="28"/>
        </w:rPr>
        <w:t>о</w:t>
      </w:r>
      <w:r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 достижении результата предоставления субсидии по форме, определенной соглашением </w:t>
      </w:r>
      <w:r w:rsidRPr="00F16FA9">
        <w:rPr>
          <w:rFonts w:ascii="Times New Roman" w:hAnsi="Times New Roman"/>
          <w:sz w:val="28"/>
          <w:szCs w:val="28"/>
        </w:rPr>
        <w:t>о предоставлении субсидии (далее - соглашение), до 15 числа четвертого месяца, следующего за месяцем пред</w:t>
      </w:r>
      <w:r w:rsidR="00F16FA9" w:rsidRPr="00F16FA9">
        <w:rPr>
          <w:rFonts w:ascii="Times New Roman" w:hAnsi="Times New Roman"/>
          <w:sz w:val="28"/>
          <w:szCs w:val="28"/>
        </w:rPr>
        <w:t>оставления субсидии</w:t>
      </w:r>
      <w:r w:rsidRPr="00F16FA9">
        <w:rPr>
          <w:rFonts w:ascii="Times New Roman" w:hAnsi="Times New Roman"/>
          <w:sz w:val="28"/>
          <w:szCs w:val="28"/>
        </w:rPr>
        <w:t>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  8. Соответствие заявителя условиям, установленным </w:t>
      </w:r>
      <w:hyperlink w:anchor="P76" w:history="1">
        <w:r w:rsidRPr="0031418B">
          <w:rPr>
            <w:rFonts w:ascii="Times New Roman" w:hAnsi="Times New Roman"/>
            <w:sz w:val="28"/>
            <w:szCs w:val="28"/>
          </w:rPr>
          <w:t xml:space="preserve">подпунктами 1 (за исключением проверок в отношении акционерных обществ), </w:t>
        </w:r>
      </w:hyperlink>
      <w:r w:rsidRPr="0031418B">
        <w:rPr>
          <w:rFonts w:ascii="Times New Roman" w:hAnsi="Times New Roman"/>
          <w:sz w:val="28"/>
          <w:szCs w:val="28"/>
        </w:rPr>
        <w:t>3, 4 пункта 7 настоящего Положения, проверяется министерством самостоятельно на основании сведений, имеющихся в министерстве, органе государственной власти Иркутской области, осуществляющем учет денежных обязательств (задолженности по денежным обязательствам) перед Иркутской областью, а также информации, размещенной на официальных сайтах Федеральной налоговой службы (www.egrul.nalog.ru) и арбитражных судов (www.arbitr.ru).</w:t>
      </w:r>
    </w:p>
    <w:p w:rsidR="0031418B" w:rsidRPr="00764113" w:rsidRDefault="0031418B" w:rsidP="0031418B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418B">
        <w:rPr>
          <w:rFonts w:ascii="Times New Roman" w:hAnsi="Times New Roman"/>
          <w:b/>
          <w:sz w:val="28"/>
          <w:szCs w:val="28"/>
        </w:rPr>
        <w:t>Глава 3. ПОРЯДОК ПРЕДОСТАВЛЕНИЯ И ВОЗВРАТА СУБСИДИЙ</w:t>
      </w:r>
    </w:p>
    <w:p w:rsidR="0031418B" w:rsidRPr="00764113" w:rsidRDefault="0031418B" w:rsidP="0031418B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92"/>
      <w:bookmarkEnd w:id="15"/>
      <w:r w:rsidRPr="0031418B">
        <w:rPr>
          <w:rFonts w:ascii="Times New Roman" w:hAnsi="Times New Roman"/>
          <w:sz w:val="28"/>
          <w:szCs w:val="28"/>
        </w:rPr>
        <w:t xml:space="preserve">9. Для получения субсидии заявитель обязан в срок не позднее 1 </w:t>
      </w:r>
      <w:proofErr w:type="gramStart"/>
      <w:r w:rsidRPr="0031418B">
        <w:rPr>
          <w:rFonts w:ascii="Times New Roman" w:hAnsi="Times New Roman"/>
          <w:sz w:val="28"/>
          <w:szCs w:val="28"/>
        </w:rPr>
        <w:t>ноября  текущего</w:t>
      </w:r>
      <w:proofErr w:type="gramEnd"/>
      <w:r w:rsidRPr="0031418B">
        <w:rPr>
          <w:rFonts w:ascii="Times New Roman" w:hAnsi="Times New Roman"/>
          <w:sz w:val="28"/>
          <w:szCs w:val="28"/>
        </w:rPr>
        <w:t xml:space="preserve"> года представить лично или через организации почтовой связи в министерство следующие документы: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1) заявление по форме, утвержденной правовым актом министерства, </w:t>
      </w:r>
      <w:r w:rsidRPr="0031418B">
        <w:rPr>
          <w:rFonts w:ascii="Times New Roman" w:hAnsi="Times New Roman"/>
          <w:sz w:val="28"/>
          <w:szCs w:val="28"/>
        </w:rPr>
        <w:lastRenderedPageBreak/>
        <w:t>содержащее: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указание затрат, часть которых возмещается за счет субсидии, а также период, в который они понесены;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информацию о том, что заявитель соответствует условиям, установленным </w:t>
      </w:r>
      <w:hyperlink w:anchor="P78" w:history="1">
        <w:r w:rsidRPr="0031418B">
          <w:rPr>
            <w:rFonts w:ascii="Times New Roman" w:hAnsi="Times New Roman"/>
            <w:sz w:val="28"/>
            <w:szCs w:val="28"/>
          </w:rPr>
          <w:t xml:space="preserve">подпунктами </w:t>
        </w:r>
      </w:hyperlink>
      <w:r w:rsidRPr="0031418B">
        <w:rPr>
          <w:rFonts w:ascii="Times New Roman" w:hAnsi="Times New Roman"/>
          <w:sz w:val="28"/>
          <w:szCs w:val="28"/>
        </w:rPr>
        <w:t>2, 4 пункта 7 настоящего Положения;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письменное согласие заявителя на осуществление министерством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субсидии;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102"/>
      <w:bookmarkEnd w:id="16"/>
      <w:r w:rsidRPr="0031418B">
        <w:rPr>
          <w:rFonts w:ascii="Times New Roman" w:hAnsi="Times New Roman"/>
          <w:sz w:val="28"/>
          <w:szCs w:val="28"/>
        </w:rPr>
        <w:t>2) копию документа, подтверждающего полномочие лица на представление интересов заявителя в министерстве (в случае представления интересов заявителя в министерстве лицом, не являющимся лицом, имеющим право действовать без доверенности);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3) документы, подтверждающие распределение долей в уставном капитале (для акционерных обществ). Указанные документы представляются с соблюдением требований Федерального </w:t>
      </w:r>
      <w:hyperlink r:id="rId20" w:history="1">
        <w:r w:rsidRPr="0031418B">
          <w:rPr>
            <w:rFonts w:ascii="Times New Roman" w:hAnsi="Times New Roman"/>
            <w:sz w:val="28"/>
            <w:szCs w:val="28"/>
          </w:rPr>
          <w:t>закона</w:t>
        </w:r>
      </w:hyperlink>
      <w:r w:rsidRPr="0031418B">
        <w:rPr>
          <w:rFonts w:ascii="Times New Roman" w:hAnsi="Times New Roman"/>
          <w:sz w:val="28"/>
          <w:szCs w:val="28"/>
        </w:rPr>
        <w:t xml:space="preserve"> от 27 июля 2006 года </w:t>
      </w:r>
      <w:r w:rsidR="00C568CE">
        <w:rPr>
          <w:rFonts w:ascii="Times New Roman" w:hAnsi="Times New Roman"/>
          <w:sz w:val="28"/>
          <w:szCs w:val="28"/>
        </w:rPr>
        <w:br/>
      </w:r>
      <w:r w:rsidRPr="0031418B">
        <w:rPr>
          <w:rFonts w:ascii="Times New Roman" w:hAnsi="Times New Roman"/>
          <w:sz w:val="28"/>
          <w:szCs w:val="28"/>
        </w:rPr>
        <w:t>№ 152-ФЗ «О персональных данных»;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4) отчет об объемах закупленного продовольственного зерна, часть затрат на реализацию которого возмещается за счет субсидии, по форме, утвержденной правовым актом министерства;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5) отчет о наличии мощностей для производства муки по форме, утвержденной правовым актом министерства;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>6) отчет о</w:t>
      </w:r>
      <w:r w:rsidR="004027D5">
        <w:rPr>
          <w:rFonts w:ascii="Times New Roman" w:eastAsia="Calibri" w:hAnsi="Times New Roman"/>
          <w:sz w:val="28"/>
          <w:szCs w:val="28"/>
          <w:lang w:eastAsia="en-US"/>
        </w:rPr>
        <w:t>б осуществлении производства</w:t>
      </w: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 муки и (или) письменное обязательство произвести муку из продовольственной пшеницы (части продовольственной пшеницы), часть затрат на приобретение которой возмещается за счет субсидии, и представить в министерство отчет об осуществлении производства муки;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7) </w:t>
      </w:r>
      <w:r w:rsidRPr="0031418B">
        <w:rPr>
          <w:rFonts w:ascii="Times New Roman" w:eastAsia="Calibri" w:hAnsi="Times New Roman"/>
          <w:sz w:val="28"/>
          <w:szCs w:val="28"/>
          <w:lang w:eastAsia="en-US"/>
        </w:rPr>
        <w:t>отчет о реализации и (или) направлении на собственную переработку муки и (или) письменной обязательство реализовать и (или) направить на собственную переработку муку (часть муки), произведенную (произведенной) из продовольственной пшеницы, часть затрат на приобретение которой возмещается за счет субсидии, и представить в министерство отчет о реализации и (или) направлении н</w:t>
      </w:r>
      <w:r w:rsidR="004027D5">
        <w:rPr>
          <w:rFonts w:ascii="Times New Roman" w:eastAsia="Calibri" w:hAnsi="Times New Roman"/>
          <w:sz w:val="28"/>
          <w:szCs w:val="28"/>
          <w:lang w:eastAsia="en-US"/>
        </w:rPr>
        <w:t>а собственную переработку муки</w:t>
      </w:r>
      <w:r w:rsidRPr="0031418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8) письменные обязательства.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P106"/>
      <w:bookmarkStart w:id="18" w:name="P107"/>
      <w:bookmarkStart w:id="19" w:name="P109"/>
      <w:bookmarkEnd w:id="17"/>
      <w:bookmarkEnd w:id="18"/>
      <w:bookmarkEnd w:id="19"/>
      <w:r w:rsidRPr="0031418B">
        <w:rPr>
          <w:rFonts w:ascii="Times New Roman" w:hAnsi="Times New Roman"/>
          <w:sz w:val="28"/>
          <w:szCs w:val="28"/>
        </w:rPr>
        <w:t xml:space="preserve">10. Копия документа, указанного в </w:t>
      </w:r>
      <w:hyperlink w:anchor="P102" w:history="1">
        <w:r w:rsidRPr="0031418B">
          <w:rPr>
            <w:rFonts w:ascii="Times New Roman" w:hAnsi="Times New Roman"/>
            <w:sz w:val="28"/>
            <w:szCs w:val="28"/>
          </w:rPr>
          <w:t>подпункте 2</w:t>
        </w:r>
      </w:hyperlink>
      <w:hyperlink w:anchor="P107" w:history="1">
        <w:r w:rsidRPr="0031418B">
          <w:rPr>
            <w:rFonts w:ascii="Times New Roman" w:hAnsi="Times New Roman"/>
            <w:sz w:val="28"/>
            <w:szCs w:val="28"/>
          </w:rPr>
          <w:t xml:space="preserve"> пункта 9</w:t>
        </w:r>
      </w:hyperlink>
      <w:r w:rsidRPr="0031418B">
        <w:rPr>
          <w:rFonts w:ascii="Times New Roman" w:hAnsi="Times New Roman"/>
          <w:sz w:val="28"/>
          <w:szCs w:val="28"/>
        </w:rPr>
        <w:t xml:space="preserve"> настоящего Положения, заверяются подписью и печатью заявителя (при наличии печати).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Заявители несут ответственность в соответствии с законодательством за достоверность представляемых в министерство сведений и документов.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11. Документы регистрируются министерством в день их поступления в журнале регистрации документов, который ведется по форме, утвержденной правовым актом министерства.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Наименования, номера и даты всех документов, представляемых </w:t>
      </w:r>
      <w:r w:rsidRPr="0031418B">
        <w:rPr>
          <w:rFonts w:ascii="Times New Roman" w:hAnsi="Times New Roman"/>
          <w:sz w:val="28"/>
          <w:szCs w:val="28"/>
        </w:rPr>
        <w:lastRenderedPageBreak/>
        <w:t>заявителем в министерство, количество листов в них вносятся в опись, составляемую в двух экземплярах. Первый экземпляр описи с отметкой о дате, времени и должностном лице министерства, принявшем документы, остается у заявителя (в случае поступления документов через организации почтовой связи - направляется заявителю через организации почтовой связи), второй экземпляр описи прилагается к представленным документам.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12.  Министерство рассматривает документы в течение 10 рабочих дней со дня регистрации заявления и заключает с заявителем соглашение или принимает решение об отказе в предоставлении субсидии, оформляемое правовым актом министерства.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>Решение об отказе в предоставлении субсидии с указанием причин отказа направляется заявителю через организации почтовой связи заказным письмом с уведомлением в течение 10 календарных дней со дня его принятия.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13. Основаниями для отказа в предоставлении субсидии являются: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hAnsi="Times New Roman"/>
          <w:sz w:val="28"/>
          <w:szCs w:val="28"/>
        </w:rPr>
        <w:t xml:space="preserve">1) </w:t>
      </w: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несоответствие лица, обратившегося в министерство за представлением субсидий, категориям лиц, установленным </w:t>
      </w:r>
      <w:hyperlink r:id="rId21" w:history="1">
        <w:r w:rsidRPr="0031418B">
          <w:rPr>
            <w:rFonts w:ascii="Times New Roman" w:eastAsia="Calibri" w:hAnsi="Times New Roman"/>
            <w:sz w:val="28"/>
            <w:szCs w:val="28"/>
            <w:lang w:eastAsia="en-US"/>
          </w:rPr>
          <w:t>пунктом 6</w:t>
        </w:r>
      </w:hyperlink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Положения;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>2) непредставление (представление не в полном объеме) документов;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3) представление документов, по истечении срока, установленного </w:t>
      </w:r>
      <w:hyperlink r:id="rId22" w:history="1">
        <w:r w:rsidRPr="0031418B">
          <w:rPr>
            <w:rFonts w:ascii="Times New Roman" w:eastAsia="Calibri" w:hAnsi="Times New Roman"/>
            <w:sz w:val="28"/>
            <w:szCs w:val="28"/>
            <w:lang w:eastAsia="en-US"/>
          </w:rPr>
          <w:t>пунктом 9</w:t>
        </w:r>
      </w:hyperlink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Положения;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>4) несоответствие заявителя условиям, установленным пунктом 7 настоящего Положения;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5) </w:t>
      </w:r>
      <w:r w:rsidRPr="003141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установление факта недостоверности представленной заявителем информации;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>6) несоответствие представленных заявителем документов, требованиям, предусмотренным настоящим Положением.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14. Для расчета размера субсидии министерством определяется ставка субсидии, которая составляет 50 процентов разницы между текущей ценой на продовольственную пшеницу </w:t>
      </w:r>
      <w:r w:rsidR="00764113">
        <w:rPr>
          <w:rFonts w:ascii="Times New Roman" w:eastAsia="Calibri" w:hAnsi="Times New Roman"/>
          <w:sz w:val="28"/>
          <w:szCs w:val="28"/>
          <w:lang w:eastAsia="en-US"/>
        </w:rPr>
        <w:t xml:space="preserve">на день представления документов </w:t>
      </w:r>
      <w:r w:rsidRPr="0031418B">
        <w:rPr>
          <w:rFonts w:ascii="Times New Roman" w:eastAsia="Calibri" w:hAnsi="Times New Roman"/>
          <w:sz w:val="28"/>
          <w:szCs w:val="28"/>
          <w:lang w:eastAsia="en-US"/>
        </w:rPr>
        <w:t>и среднемесячной средней ценой в Российской Федерации на продовольственную пшеницу за аналогичные периоды трех предыдущих лет, по данным Федеральной службы государственной статистики, скорректированной с учетом инфляции. Ставка субсидии определяется на день представления документов.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Размер субсидии рассчитывается как произведение объема приобретенной продовольственной пшеницы (в тоннах) и ставки субсидии.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В случае, если заявитель понес затраты в иностранной валюте, субсидия предоставляется исходя из курса рубля к иностранной валюте, установленного Центральным банком Российской Федерации на дату осуществления указанных затрат, в соответствии с платежным документом. В случае, если осуществление затрат подтверждается несколькими платежными документами, то субсидия предоставляется исходя из курса рубля к иностранной валюте, установленного Центральным банком </w:t>
      </w:r>
      <w:r w:rsidRPr="0031418B">
        <w:rPr>
          <w:rFonts w:ascii="Times New Roman" w:hAnsi="Times New Roman"/>
          <w:sz w:val="28"/>
          <w:szCs w:val="28"/>
        </w:rPr>
        <w:lastRenderedPageBreak/>
        <w:t>Российской Федерации, на дату осуществления каждого платежа.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15. Предоставление субсидии осуществляется министерством на основании соглашения, заключаемого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бюджета. 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noProof/>
          <w:sz w:val="28"/>
          <w:szCs w:val="28"/>
        </w:rPr>
      </w:pPr>
      <w:r w:rsidRPr="0031418B">
        <w:rPr>
          <w:rFonts w:ascii="Times New Roman" w:hAnsi="Times New Roman"/>
          <w:noProof/>
          <w:sz w:val="28"/>
          <w:szCs w:val="28"/>
        </w:rPr>
        <w:t xml:space="preserve">Соглашение </w:t>
      </w:r>
      <w:r w:rsidRPr="0031418B">
        <w:rPr>
          <w:noProof/>
          <w:sz w:val="28"/>
          <w:szCs w:val="28"/>
        </w:rPr>
        <w:t>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</w:t>
      </w:r>
      <w:r w:rsidRPr="0031418B">
        <w:rPr>
          <w:rFonts w:ascii="Calibri" w:hAnsi="Calibri"/>
          <w:noProof/>
          <w:sz w:val="28"/>
          <w:szCs w:val="28"/>
        </w:rPr>
        <w:t>».</w:t>
      </w:r>
    </w:p>
    <w:p w:rsidR="0031418B" w:rsidRPr="0031418B" w:rsidRDefault="0031418B" w:rsidP="0031418B">
      <w:pPr>
        <w:suppressAutoHyphens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1418B">
        <w:rPr>
          <w:rFonts w:ascii="Times New Roman" w:hAnsi="Times New Roman"/>
          <w:noProof/>
          <w:sz w:val="28"/>
          <w:szCs w:val="28"/>
        </w:rPr>
        <w:t xml:space="preserve">В  соглашение включается условие о согласовании новых условий соглашения или о расторжении соглашения при недостижении согласия по новым условиям,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31418B" w:rsidRPr="0031418B" w:rsidRDefault="0031418B" w:rsidP="0031418B">
      <w:pPr>
        <w:suppressAutoHyphens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1418B">
        <w:rPr>
          <w:rFonts w:ascii="Times New Roman" w:hAnsi="Times New Roman"/>
          <w:noProof/>
          <w:sz w:val="28"/>
          <w:szCs w:val="28"/>
        </w:rPr>
        <w:t>В случае согласования новых условий соглашения между министерством и заявителем заключается дополнительное соглашение к соглашению в срок 10 рабочих дней со дня уменьшения министерству ранее доведенных лимитов бюджетных обязательств, предусматривающее следующие условия:</w:t>
      </w:r>
    </w:p>
    <w:p w:rsidR="0031418B" w:rsidRPr="0031418B" w:rsidRDefault="0031418B" w:rsidP="00314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noProof/>
          <w:sz w:val="28"/>
          <w:szCs w:val="28"/>
        </w:rPr>
        <w:t xml:space="preserve">в случае, если лимитов бюджетных обязательств достаточно для перечисления части субсидии заявителю, субсидия перечисляются двумя платежами: первый </w:t>
      </w:r>
      <w:r w:rsidRPr="0031418B">
        <w:rPr>
          <w:rFonts w:ascii="Times New Roman" w:hAnsi="Times New Roman"/>
          <w:noProof/>
          <w:sz w:val="28"/>
          <w:szCs w:val="28"/>
        </w:rPr>
        <w:softHyphen/>
      </w:r>
      <w:r w:rsidRPr="0031418B">
        <w:rPr>
          <w:rFonts w:ascii="Times New Roman" w:hAnsi="Times New Roman"/>
          <w:sz w:val="28"/>
          <w:szCs w:val="28"/>
        </w:rPr>
        <w:t>– в течение срока, определенного абзацем первым пункта 16 настоящего Положения, второй – в течение 30 рабочих дней со дня доведения до министерства лимитов бюджетных обязательств в текущем или очередном финансовом году. Размер первого платежа соответствует размеру доступного остатка лимитов бюджетных обязательств. Размер второго платежа определяется как разница между размером субсидии, рассчитанным в соответствии с пунктом 14 настоящего Положения, и размером первого платежа;</w:t>
      </w:r>
    </w:p>
    <w:p w:rsidR="0031418B" w:rsidRPr="0031418B" w:rsidRDefault="0031418B" w:rsidP="00314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в случае, если лимиты бюджетных обязательств отсутствуют, субсидия перечисляется в текущем или очередном финансовом году в течение 30 рабочих дней со дня доведения до министерства лимитов бюджетных обязательств.</w:t>
      </w:r>
    </w:p>
    <w:p w:rsidR="0031418B" w:rsidRPr="0031418B" w:rsidRDefault="0031418B" w:rsidP="00314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16. Перечисление субсидии осуществляется с лицевого счета министерства на расчетный или корреспондентский счет, открытый заявителю в учреждениях Центрального банка Российской Федерации или кредитных организациях, не позднее 10 рабочих дней со дня принятия министерством решения о предоставлении субсидии, за исключением случаев, предусмотренных абзацами пятым, шестым пункта 15 настоящего Положения.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Очередность перечисления субсидии получателям определяется с учетом даты и времени представления ими документов в министерство. В первоочередном порядке субсидия перечисляется получателю, который раньше других представил документы в министерство.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hAnsi="Times New Roman"/>
          <w:sz w:val="28"/>
          <w:szCs w:val="28"/>
        </w:rPr>
        <w:lastRenderedPageBreak/>
        <w:t xml:space="preserve">17. </w:t>
      </w: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нарушения заявителем условий, установленных </w:t>
      </w:r>
      <w:hyperlink r:id="rId23" w:history="1">
        <w:r w:rsidRPr="0031418B">
          <w:rPr>
            <w:rFonts w:ascii="Times New Roman" w:eastAsia="Calibri" w:hAnsi="Times New Roman"/>
            <w:sz w:val="28"/>
            <w:szCs w:val="28"/>
            <w:lang w:eastAsia="en-US"/>
          </w:rPr>
          <w:t>пунктом 7</w:t>
        </w:r>
      </w:hyperlink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выявленного по фактам проверок, проведенных министерством, а также органами государственного финансового контроля, невыполнения или ненадлежащего выполнения обязательств, в том числе по достижению результата предоставления субсидии, министерство в течение 20 рабочих дней со дня подписания документа, подтверждающего выявление факта данного нарушения, направляет заявителю требование о возврате полученной субсидии. Субсидия подлежит возврату в течение 20 рабочих дней со дня направления министерством указанного требования.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18. Министерство проводит ежегодную оценку эффективности (результативности) предоставления субсидий в соответствии с порядком, установленным министерством.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19. Ежегодный отчет о проведении оценки эффективности (результативности) предоставления субсидий (далее - ежегодный отчет) формируется министерством и направляется в министерство экономического развития Иркутской области, министерство финансов Иркутской области в срок до 30 марта года, следующего за годом предоставления субсидий. Ежегодный отчет подлежит размещению на официальном сайте министерства до 30 марта года, следующего за годом предоставления субсидий.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20. Министерство в срок до 1 марта года, следующего за годом предоставления субсидий, представляет в министерство финансов Иркутской области отчет о предоставленных объемах государственной поддержки.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21. Министерство и органы государственного финансового контроля осуществляют в установленном законодательством порядке проверку соблюдения условий, целей и порядка предоставления субсидий.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Иркутской области                                                                        И.П. Сумароков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23AA4" w:rsidRDefault="00F23AA4" w:rsidP="009D3B93">
      <w:pPr>
        <w:widowControl w:val="0"/>
        <w:tabs>
          <w:tab w:val="left" w:pos="5529"/>
        </w:tabs>
        <w:suppressAutoHyphens/>
        <w:autoSpaceDE w:val="0"/>
        <w:autoSpaceDN w:val="0"/>
        <w:outlineLvl w:val="0"/>
        <w:rPr>
          <w:rFonts w:ascii="Times New Roman" w:hAnsi="Times New Roman"/>
          <w:sz w:val="28"/>
          <w:szCs w:val="28"/>
        </w:rPr>
      </w:pPr>
    </w:p>
    <w:p w:rsidR="00EF5ADD" w:rsidRDefault="00EF5ADD" w:rsidP="009D3B93">
      <w:pPr>
        <w:widowControl w:val="0"/>
        <w:tabs>
          <w:tab w:val="left" w:pos="5529"/>
        </w:tabs>
        <w:suppressAutoHyphens/>
        <w:autoSpaceDE w:val="0"/>
        <w:autoSpaceDN w:val="0"/>
        <w:outlineLvl w:val="0"/>
        <w:rPr>
          <w:rFonts w:ascii="Times New Roman" w:hAnsi="Times New Roman"/>
          <w:sz w:val="28"/>
          <w:szCs w:val="28"/>
        </w:rPr>
      </w:pPr>
    </w:p>
    <w:p w:rsidR="00EF5ADD" w:rsidRPr="009D3B93" w:rsidRDefault="00EF5ADD" w:rsidP="009D3B93">
      <w:pPr>
        <w:widowControl w:val="0"/>
        <w:tabs>
          <w:tab w:val="left" w:pos="5529"/>
        </w:tabs>
        <w:suppressAutoHyphens/>
        <w:autoSpaceDE w:val="0"/>
        <w:autoSpaceDN w:val="0"/>
        <w:outlineLvl w:val="0"/>
        <w:rPr>
          <w:rFonts w:ascii="Times New Roman" w:hAnsi="Times New Roman"/>
          <w:sz w:val="28"/>
          <w:szCs w:val="28"/>
        </w:rPr>
      </w:pPr>
    </w:p>
    <w:p w:rsidR="0031418B" w:rsidRPr="0031418B" w:rsidRDefault="00F23AA4" w:rsidP="009D3B93">
      <w:pPr>
        <w:widowControl w:val="0"/>
        <w:tabs>
          <w:tab w:val="left" w:pos="5529"/>
        </w:tabs>
        <w:suppressAutoHyphens/>
        <w:autoSpaceDE w:val="0"/>
        <w:autoSpaceDN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4C0D23"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="0031418B" w:rsidRPr="0031418B">
        <w:rPr>
          <w:rFonts w:ascii="Times New Roman" w:hAnsi="Times New Roman"/>
          <w:sz w:val="28"/>
          <w:szCs w:val="28"/>
        </w:rPr>
        <w:t xml:space="preserve">  УТВЕРЖДЕНО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                                             Иркутской области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                                                                 от _______________________  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ПОЛОЖЕНИЕ 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ПРЕДОСТАВЛЕНИИ </w:t>
      </w:r>
      <w:r w:rsidR="00FD4A75" w:rsidRPr="003141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ПРЕДПРИЯТИЯМ ХЛЕБОПЕКАРНОЙ ПРОМЫШЛЕННОСТИ </w:t>
      </w:r>
      <w:r w:rsidRPr="0031418B">
        <w:rPr>
          <w:rFonts w:ascii="Times New Roman" w:eastAsia="Calibri" w:hAnsi="Times New Roman"/>
          <w:b/>
          <w:sz w:val="28"/>
          <w:szCs w:val="28"/>
          <w:lang w:eastAsia="en-US"/>
        </w:rPr>
        <w:t>СУБСИДИЙ</w:t>
      </w:r>
      <w:r w:rsidR="00FD4A7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ИЗ ОБЛАСТНОГО БЮДЖЕТА  В ЦЕЛЯХ ВОЗМЕЩЕНИЯ</w:t>
      </w:r>
    </w:p>
    <w:p w:rsidR="0031418B" w:rsidRDefault="0031418B" w:rsidP="0031418B">
      <w:pPr>
        <w:widowControl w:val="0"/>
        <w:suppressAutoHyphens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41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ЧАСТИ ЗАТРАТ</w:t>
      </w:r>
      <w:r w:rsidR="005B7A7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5B7A7D" w:rsidRPr="0031418B">
        <w:rPr>
          <w:rFonts w:ascii="Times New Roman" w:hAnsi="Times New Roman"/>
          <w:b/>
          <w:sz w:val="28"/>
          <w:szCs w:val="28"/>
        </w:rPr>
        <w:t>(БЕЗ УЧЕТА НАЛОГА НА ДОБАВЛЕННУЮ СТОИМОСТЬ)</w:t>
      </w:r>
      <w:r w:rsidRPr="003141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1418B">
        <w:rPr>
          <w:rFonts w:ascii="Times New Roman" w:hAnsi="Times New Roman"/>
          <w:b/>
          <w:sz w:val="28"/>
          <w:szCs w:val="28"/>
        </w:rPr>
        <w:t xml:space="preserve">НА РЕАЛИЗАЦИЮ ПРОИЗВЕДЕННЫХ </w:t>
      </w:r>
    </w:p>
    <w:p w:rsidR="0031418B" w:rsidRDefault="0031418B" w:rsidP="00B27EC9">
      <w:pPr>
        <w:widowControl w:val="0"/>
        <w:suppressAutoHyphens/>
        <w:autoSpaceDE w:val="0"/>
        <w:autoSpaceDN w:val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1418B">
        <w:rPr>
          <w:rFonts w:ascii="Times New Roman" w:hAnsi="Times New Roman"/>
          <w:b/>
          <w:sz w:val="28"/>
          <w:szCs w:val="28"/>
        </w:rPr>
        <w:t>ИМИ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1418B">
        <w:rPr>
          <w:rFonts w:ascii="Times New Roman" w:hAnsi="Times New Roman"/>
          <w:b/>
          <w:sz w:val="28"/>
          <w:szCs w:val="28"/>
        </w:rPr>
        <w:t xml:space="preserve">ХЛЕБА И ХЛЕБОБУЛОЧНЫХ ИЗДЕЛИЙ </w:t>
      </w:r>
    </w:p>
    <w:p w:rsidR="00B27EC9" w:rsidRPr="00B27EC9" w:rsidRDefault="00B27EC9" w:rsidP="00B27EC9">
      <w:pPr>
        <w:widowControl w:val="0"/>
        <w:suppressAutoHyphens/>
        <w:autoSpaceDE w:val="0"/>
        <w:autoSpaceDN w:val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418B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31418B" w:rsidRPr="00AE157E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1418B" w:rsidRPr="0031418B" w:rsidRDefault="0031418B" w:rsidP="00FD4A75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Настоящее Положение определяет условия и порядок предоставления</w:t>
      </w:r>
      <w:r w:rsidR="00FD4A75">
        <w:rPr>
          <w:rFonts w:ascii="Times New Roman" w:hAnsi="Times New Roman"/>
          <w:sz w:val="28"/>
          <w:szCs w:val="28"/>
        </w:rPr>
        <w:t xml:space="preserve"> </w:t>
      </w:r>
      <w:r w:rsidR="00FD4A75" w:rsidRPr="0031418B">
        <w:rPr>
          <w:rFonts w:ascii="Times New Roman" w:hAnsi="Times New Roman"/>
          <w:sz w:val="28"/>
          <w:szCs w:val="28"/>
        </w:rPr>
        <w:t>предприятиям хлебопекарной промышленности</w:t>
      </w:r>
      <w:r w:rsidRPr="0031418B">
        <w:rPr>
          <w:rFonts w:ascii="Times New Roman" w:hAnsi="Times New Roman"/>
          <w:sz w:val="28"/>
          <w:szCs w:val="28"/>
        </w:rPr>
        <w:t xml:space="preserve"> субсидий из областного бюджета в целях возмещения части затрат</w:t>
      </w:r>
      <w:r w:rsidR="00FD4A75">
        <w:rPr>
          <w:rFonts w:ascii="Times New Roman" w:hAnsi="Times New Roman"/>
          <w:sz w:val="28"/>
          <w:szCs w:val="28"/>
        </w:rPr>
        <w:t xml:space="preserve"> </w:t>
      </w:r>
      <w:r w:rsidR="00FD4A75" w:rsidRPr="0031418B">
        <w:rPr>
          <w:rFonts w:ascii="Times New Roman" w:hAnsi="Times New Roman"/>
          <w:sz w:val="28"/>
          <w:szCs w:val="28"/>
        </w:rPr>
        <w:t>(без учета налога на добавленную стоимость)</w:t>
      </w:r>
      <w:r w:rsidRPr="0031418B">
        <w:rPr>
          <w:rFonts w:ascii="Times New Roman" w:hAnsi="Times New Roman"/>
          <w:sz w:val="28"/>
          <w:szCs w:val="28"/>
        </w:rPr>
        <w:t xml:space="preserve"> на реализацию произведенных ими хлеба и хлебобулочных изделий  (далее - субсидии), категории лиц, имеющих право на получение субсидий, а также порядок возврата субсидий.</w:t>
      </w:r>
    </w:p>
    <w:p w:rsidR="0031418B" w:rsidRPr="0031418B" w:rsidRDefault="0031418B" w:rsidP="00FD4A75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основные понятия:</w:t>
      </w:r>
    </w:p>
    <w:p w:rsidR="0031418B" w:rsidRPr="0031418B" w:rsidRDefault="0031418B" w:rsidP="00314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«предприятия хлебопекарной промышленности» - организации и индивидуальные предприниматели, занимающиеся производством хлеба и хлебобулочных изделий недлительного хранения (со сроком годности менее пяти суток) (код вида экономической деятельности в соответствии с Общероссийским классификатором видов экономической деятельности (ОК 029-2014 (КДЕС Ред. 2) - 10.71.1);</w:t>
      </w:r>
    </w:p>
    <w:p w:rsidR="0031418B" w:rsidRPr="0031418B" w:rsidRDefault="0031418B" w:rsidP="00314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«хлеб и хлебобулочные изделия» – хлеб недлительного хранения, булочные изделия недлительного хранения (со сроком годности менее пяти суток) (код продукции в соответствии с Общероссийским классификатором продукции по видам экономической деятельности ОКПД 2 – 10.71.11.110 и 10.71.11.120).</w:t>
      </w:r>
    </w:p>
    <w:p w:rsidR="0031418B" w:rsidRPr="0031418B" w:rsidRDefault="0031418B" w:rsidP="00F23AA4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Субсидии предоставляются в целях реализации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2019 - 2024 годы, утвержденной постановлением Правительства Иркутской области от 26 октября 2018 года № 772-пп.</w:t>
      </w:r>
    </w:p>
    <w:p w:rsidR="0031418B" w:rsidRPr="0031418B" w:rsidRDefault="0031418B" w:rsidP="00F23AA4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4. Исполнительным органом государственной власти Иркутской области, уполномоченным на предоставление субсидий, является министерство сельского хозяйства Иркутской области (далее - министерство).</w:t>
      </w:r>
    </w:p>
    <w:p w:rsid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lastRenderedPageBreak/>
        <w:t xml:space="preserve">5. Субсидии предоставляются в пределах лимитов бюджетных обязательств, доведенных до министерства на соответствующий финансовый год на цели, указанные в </w:t>
      </w:r>
      <w:hyperlink w:anchor="P46" w:history="1">
        <w:r w:rsidRPr="0031418B">
          <w:rPr>
            <w:rFonts w:ascii="Times New Roman" w:hAnsi="Times New Roman"/>
            <w:sz w:val="28"/>
            <w:szCs w:val="28"/>
          </w:rPr>
          <w:t>пункте 1</w:t>
        </w:r>
      </w:hyperlink>
      <w:r w:rsidRPr="0031418B">
        <w:rPr>
          <w:rFonts w:ascii="Times New Roman" w:hAnsi="Times New Roman"/>
          <w:sz w:val="28"/>
          <w:szCs w:val="28"/>
        </w:rPr>
        <w:t xml:space="preserve"> настоящего Положения (далее – лимиты бюджетных обязательств).</w:t>
      </w:r>
    </w:p>
    <w:p w:rsidR="0041290F" w:rsidRPr="008051F9" w:rsidRDefault="0041290F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1F9">
        <w:rPr>
          <w:rFonts w:ascii="Times New Roman" w:hAnsi="Times New Roman"/>
          <w:noProof/>
          <w:sz w:val="28"/>
          <w:szCs w:val="28"/>
        </w:rPr>
        <w:t>При формировании проекта закона о бюджете (проекта закона о внесении изменений в закон о бюджете) информация, содержащая сведения о субсидии,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 бюджетной системы Российской Федерации).</w:t>
      </w:r>
    </w:p>
    <w:p w:rsidR="0031418B" w:rsidRPr="0031418B" w:rsidRDefault="0031418B" w:rsidP="00314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051F9">
        <w:rPr>
          <w:rFonts w:ascii="Times New Roman" w:eastAsia="Calibri" w:hAnsi="Times New Roman"/>
          <w:sz w:val="28"/>
          <w:szCs w:val="28"/>
          <w:lang w:eastAsia="en-US"/>
        </w:rPr>
        <w:t>6. Право на получение субсидии</w:t>
      </w:r>
      <w:r w:rsidRPr="008051F9">
        <w:rPr>
          <w:rFonts w:ascii="Times New Roman" w:hAnsi="Times New Roman"/>
          <w:sz w:val="28"/>
          <w:szCs w:val="28"/>
        </w:rPr>
        <w:t xml:space="preserve"> имеют предприятия хлебопекарной</w:t>
      </w:r>
      <w:r w:rsidRPr="0031418B">
        <w:rPr>
          <w:rFonts w:ascii="Times New Roman" w:hAnsi="Times New Roman"/>
          <w:sz w:val="28"/>
          <w:szCs w:val="28"/>
        </w:rPr>
        <w:t xml:space="preserve"> промышленности, зарегистрированные и осуществляющие свою деятельность на территории Иркутской области (далее – заявители).</w:t>
      </w:r>
    </w:p>
    <w:p w:rsidR="0031418B" w:rsidRDefault="0031418B" w:rsidP="00B27EC9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Соответствие заявителя категории, установленной настоящим пунктом, в части регистрации на территории Иркутской области, а также в части осуществления вида экономической деятельности, предусмотренного абзацем вторым пункта 2 настоящего Положения, проверяется министерством самостоятельно на основании информации, размещенной на официальном сайте Федеральной налоговой службы (</w:t>
      </w:r>
      <w:hyperlink r:id="rId24" w:history="1">
        <w:r w:rsidRPr="0031418B">
          <w:rPr>
            <w:rFonts w:ascii="Times New Roman" w:hAnsi="Times New Roman"/>
            <w:sz w:val="28"/>
            <w:szCs w:val="28"/>
          </w:rPr>
          <w:t>www.egrul.nalog.ru</w:t>
        </w:r>
      </w:hyperlink>
      <w:r w:rsidRPr="0031418B">
        <w:rPr>
          <w:rFonts w:ascii="Times New Roman" w:hAnsi="Times New Roman"/>
          <w:sz w:val="28"/>
          <w:szCs w:val="28"/>
        </w:rPr>
        <w:t>).</w:t>
      </w:r>
    </w:p>
    <w:p w:rsidR="00B27EC9" w:rsidRPr="00B27EC9" w:rsidRDefault="00B27EC9" w:rsidP="00B27EC9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418B">
        <w:rPr>
          <w:rFonts w:ascii="Times New Roman" w:hAnsi="Times New Roman"/>
          <w:b/>
          <w:sz w:val="28"/>
          <w:szCs w:val="28"/>
        </w:rPr>
        <w:t>Глава 2. УСЛОВИЯ ПРЕДОСТАВЛЕНИЯ СУБСИДИЙ</w:t>
      </w:r>
    </w:p>
    <w:p w:rsidR="0031418B" w:rsidRPr="00764113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7. Субсидия предоставляется при соответствии заявителя следующим условиям: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1) заявитель не является иностранным и российским юридическим лицом, указанным в </w:t>
      </w:r>
      <w:hyperlink r:id="rId25" w:history="1">
        <w:r w:rsidRPr="0031418B">
          <w:rPr>
            <w:rFonts w:ascii="Times New Roman" w:hAnsi="Times New Roman"/>
            <w:sz w:val="28"/>
            <w:szCs w:val="28"/>
          </w:rPr>
          <w:t>пункте 15 статьи 241</w:t>
        </w:r>
      </w:hyperlink>
      <w:r w:rsidRPr="0031418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день представления документов, предусмотренных пунктом 10 настоящего Положения (далее – документы) (для юридических лиц);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2) отсутствие факта получения средств из областного бюджета на основании иных нормативных правовых актов на </w:t>
      </w:r>
      <w:r w:rsidR="00F23AA4">
        <w:rPr>
          <w:rFonts w:ascii="Times New Roman" w:hAnsi="Times New Roman"/>
          <w:sz w:val="28"/>
          <w:szCs w:val="28"/>
        </w:rPr>
        <w:t>возмещение</w:t>
      </w:r>
      <w:r w:rsidR="00580330">
        <w:rPr>
          <w:rFonts w:ascii="Times New Roman" w:hAnsi="Times New Roman"/>
          <w:sz w:val="28"/>
          <w:szCs w:val="28"/>
        </w:rPr>
        <w:t xml:space="preserve"> (финансовое обеспечение)</w:t>
      </w:r>
      <w:r w:rsidR="00F23AA4">
        <w:rPr>
          <w:rFonts w:ascii="Times New Roman" w:hAnsi="Times New Roman"/>
          <w:sz w:val="28"/>
          <w:szCs w:val="28"/>
        </w:rPr>
        <w:t xml:space="preserve"> затрат</w:t>
      </w:r>
      <w:r w:rsidR="00580330">
        <w:rPr>
          <w:rFonts w:ascii="Times New Roman" w:hAnsi="Times New Roman"/>
          <w:sz w:val="28"/>
          <w:szCs w:val="28"/>
        </w:rPr>
        <w:t xml:space="preserve">, </w:t>
      </w:r>
      <w:r w:rsidR="00F23AA4">
        <w:rPr>
          <w:rFonts w:ascii="Times New Roman" w:hAnsi="Times New Roman"/>
          <w:sz w:val="28"/>
          <w:szCs w:val="28"/>
        </w:rPr>
        <w:t>указанных в заявлении</w:t>
      </w:r>
      <w:r w:rsidR="00580330">
        <w:rPr>
          <w:rFonts w:ascii="Times New Roman" w:hAnsi="Times New Roman"/>
          <w:sz w:val="28"/>
          <w:szCs w:val="28"/>
        </w:rPr>
        <w:t xml:space="preserve"> о предоставлении субсидии (далее – заявление)</w:t>
      </w:r>
      <w:r w:rsidRPr="0031418B">
        <w:rPr>
          <w:rFonts w:ascii="Times New Roman" w:hAnsi="Times New Roman"/>
          <w:sz w:val="28"/>
          <w:szCs w:val="28"/>
        </w:rPr>
        <w:t>, на день представления документов;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3) отсутствие факта получения субсидии ра</w:t>
      </w:r>
      <w:r w:rsidR="00580330">
        <w:rPr>
          <w:rFonts w:ascii="Times New Roman" w:hAnsi="Times New Roman"/>
          <w:sz w:val="28"/>
          <w:szCs w:val="28"/>
        </w:rPr>
        <w:t>нее на возмещение части затрат, указанных в заявлении</w:t>
      </w:r>
      <w:r w:rsidRPr="0031418B">
        <w:rPr>
          <w:rFonts w:ascii="Times New Roman" w:hAnsi="Times New Roman"/>
          <w:sz w:val="28"/>
          <w:szCs w:val="28"/>
        </w:rPr>
        <w:t>, на день представления документов;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4) отсутствие просроченной (неурегулированной) задолженности по денежным обязательствам перед Иркутской областью на день представления документов;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5) согласие заявителя на осуществление министерством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субсидии на день представления документов;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1418B">
        <w:rPr>
          <w:rFonts w:ascii="Times New Roman" w:hAnsi="Times New Roman"/>
          <w:sz w:val="28"/>
          <w:szCs w:val="28"/>
        </w:rPr>
        <w:t>6) затраты,</w:t>
      </w:r>
      <w:r w:rsidR="00257280">
        <w:rPr>
          <w:rFonts w:ascii="Times New Roman" w:hAnsi="Times New Roman"/>
          <w:sz w:val="28"/>
          <w:szCs w:val="28"/>
        </w:rPr>
        <w:t xml:space="preserve"> </w:t>
      </w:r>
      <w:r w:rsidR="00257280" w:rsidRPr="0031418B">
        <w:rPr>
          <w:rFonts w:ascii="Times New Roman" w:hAnsi="Times New Roman"/>
          <w:sz w:val="28"/>
          <w:szCs w:val="28"/>
        </w:rPr>
        <w:t>включенные в заявление,</w:t>
      </w:r>
      <w:r w:rsidR="00257280">
        <w:rPr>
          <w:rFonts w:ascii="Times New Roman" w:hAnsi="Times New Roman"/>
          <w:sz w:val="28"/>
          <w:szCs w:val="28"/>
        </w:rPr>
        <w:t xml:space="preserve"> предусмотрены</w:t>
      </w:r>
      <w:r w:rsidRPr="0031418B">
        <w:rPr>
          <w:rFonts w:ascii="Times New Roman" w:hAnsi="Times New Roman"/>
          <w:sz w:val="28"/>
          <w:szCs w:val="28"/>
        </w:rPr>
        <w:t xml:space="preserve"> </w:t>
      </w:r>
      <w:hyperlink w:anchor="P161" w:history="1">
        <w:r w:rsidRPr="0031418B">
          <w:rPr>
            <w:rFonts w:ascii="Times New Roman" w:hAnsi="Times New Roman"/>
            <w:sz w:val="28"/>
            <w:szCs w:val="28"/>
          </w:rPr>
          <w:t>пунктом 1</w:t>
        </w:r>
      </w:hyperlink>
      <w:r w:rsidRPr="0031418B">
        <w:rPr>
          <w:rFonts w:ascii="Times New Roman" w:hAnsi="Times New Roman"/>
          <w:sz w:val="28"/>
          <w:szCs w:val="28"/>
        </w:rPr>
        <w:t xml:space="preserve"> настоящего Положения и понесены заявителем не ранее месяца, предшествующего месяцу представления документов;</w:t>
      </w:r>
      <w:r w:rsidRPr="0031418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7) наличие у заявителя мощностей для производства хлеба и хлебобулочных изделий на день представления документов;</w:t>
      </w:r>
    </w:p>
    <w:p w:rsidR="00764113" w:rsidRDefault="0031418B" w:rsidP="00B27EC9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lastRenderedPageBreak/>
        <w:t>8) осуществление заявителем производства и реализации хлеба и хлебобулочных изделий, часть затрат на реализацию которого возмещается за счет субсидии, на день представления документов;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9) наличие письменных обязательств заявителя (далее – письменные обязательства) на день представления документов:</w:t>
      </w:r>
    </w:p>
    <w:p w:rsidR="0031418B" w:rsidRPr="00F16FA9" w:rsidRDefault="0031418B" w:rsidP="00F16FA9">
      <w:pPr>
        <w:widowControl w:val="0"/>
        <w:suppressAutoHyphens/>
        <w:autoSpaceDE w:val="0"/>
        <w:autoSpaceDN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1418B">
        <w:rPr>
          <w:rFonts w:ascii="Times New Roman" w:hAnsi="Times New Roman"/>
          <w:sz w:val="28"/>
          <w:szCs w:val="28"/>
        </w:rPr>
        <w:t xml:space="preserve">достигнуть результата предоставления субсидии, которым является </w:t>
      </w: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неповышение цен на хлеб и хлебобулочные изделия в </w:t>
      </w:r>
      <w:r w:rsidRPr="00F16FA9">
        <w:rPr>
          <w:rFonts w:ascii="Times New Roman" w:eastAsia="Calibri" w:hAnsi="Times New Roman"/>
          <w:sz w:val="28"/>
          <w:szCs w:val="28"/>
          <w:lang w:eastAsia="en-US"/>
        </w:rPr>
        <w:t>течение месяца, в котором пред</w:t>
      </w:r>
      <w:r w:rsidR="00F16FA9" w:rsidRPr="00F16FA9">
        <w:rPr>
          <w:rFonts w:ascii="Times New Roman" w:eastAsia="Calibri" w:hAnsi="Times New Roman"/>
          <w:sz w:val="28"/>
          <w:szCs w:val="28"/>
          <w:lang w:eastAsia="en-US"/>
        </w:rPr>
        <w:t>оставлена субсидия</w:t>
      </w:r>
      <w:r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, а также в течение </w:t>
      </w:r>
      <w:r w:rsidR="008D72B1" w:rsidRPr="00F16FA9">
        <w:rPr>
          <w:rFonts w:ascii="Times New Roman" w:eastAsia="Calibri" w:hAnsi="Times New Roman"/>
          <w:sz w:val="28"/>
          <w:szCs w:val="28"/>
          <w:lang w:eastAsia="en-US"/>
        </w:rPr>
        <w:t>трех</w:t>
      </w:r>
      <w:r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 месяцев, следующих за месяцем пред</w:t>
      </w:r>
      <w:r w:rsidR="00F16FA9" w:rsidRPr="00F16FA9">
        <w:rPr>
          <w:rFonts w:ascii="Times New Roman" w:eastAsia="Calibri" w:hAnsi="Times New Roman"/>
          <w:sz w:val="28"/>
          <w:szCs w:val="28"/>
          <w:lang w:eastAsia="en-US"/>
        </w:rPr>
        <w:t>оставления субсидии</w:t>
      </w:r>
      <w:r w:rsidRPr="00F16FA9">
        <w:rPr>
          <w:rFonts w:ascii="Times New Roman" w:eastAsia="Calibri" w:hAnsi="Times New Roman"/>
          <w:sz w:val="28"/>
          <w:szCs w:val="28"/>
          <w:lang w:eastAsia="en-US"/>
        </w:rPr>
        <w:t>, по отношению к средне</w:t>
      </w:r>
      <w:r w:rsidR="00764113">
        <w:rPr>
          <w:rFonts w:ascii="Times New Roman" w:eastAsia="Calibri" w:hAnsi="Times New Roman"/>
          <w:sz w:val="28"/>
          <w:szCs w:val="28"/>
          <w:lang w:eastAsia="en-US"/>
        </w:rPr>
        <w:t>взвешенной</w:t>
      </w:r>
      <w:r w:rsidR="00F16FA9"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 цене, сложившейся у заявителя</w:t>
      </w:r>
      <w:r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 в месяце, предшествующем месяцу пред</w:t>
      </w:r>
      <w:r w:rsidR="00F16FA9" w:rsidRPr="00F16FA9">
        <w:rPr>
          <w:rFonts w:ascii="Times New Roman" w:eastAsia="Calibri" w:hAnsi="Times New Roman"/>
          <w:sz w:val="28"/>
          <w:szCs w:val="28"/>
          <w:lang w:eastAsia="en-US"/>
        </w:rPr>
        <w:t>оставления субсидии. Средн</w:t>
      </w:r>
      <w:r w:rsidR="00764113">
        <w:rPr>
          <w:rFonts w:ascii="Times New Roman" w:eastAsia="Calibri" w:hAnsi="Times New Roman"/>
          <w:sz w:val="28"/>
          <w:szCs w:val="28"/>
          <w:lang w:eastAsia="en-US"/>
        </w:rPr>
        <w:t>евзвешенная</w:t>
      </w:r>
      <w:r w:rsidR="00F16FA9"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 цена, сложившаяся у заявителя в месяце, предшествующем месяцу предоставления субсидии, определяется в соответствии с методикой, утвержденной правовым актом министерства;</w:t>
      </w:r>
    </w:p>
    <w:p w:rsidR="0031418B" w:rsidRPr="00F16FA9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представить в министерство отчет </w:t>
      </w:r>
      <w:r w:rsidRPr="00F16FA9">
        <w:rPr>
          <w:rFonts w:ascii="Times New Roman" w:hAnsi="Times New Roman"/>
          <w:sz w:val="28"/>
          <w:szCs w:val="28"/>
        </w:rPr>
        <w:t>о</w:t>
      </w:r>
      <w:r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 достижении результата предоставления субсидии по форме, определенной соглашением </w:t>
      </w:r>
      <w:r w:rsidRPr="00F16FA9">
        <w:rPr>
          <w:rFonts w:ascii="Times New Roman" w:hAnsi="Times New Roman"/>
          <w:sz w:val="28"/>
          <w:szCs w:val="28"/>
        </w:rPr>
        <w:t xml:space="preserve">о предоставлении субсидии (далее - соглашение), до 15 числа </w:t>
      </w:r>
      <w:r w:rsidR="00BB4DD2" w:rsidRPr="00F16FA9">
        <w:rPr>
          <w:rFonts w:ascii="Times New Roman" w:hAnsi="Times New Roman"/>
          <w:sz w:val="28"/>
          <w:szCs w:val="28"/>
        </w:rPr>
        <w:t>четвертого</w:t>
      </w:r>
      <w:r w:rsidRPr="00F16FA9">
        <w:rPr>
          <w:rFonts w:ascii="Times New Roman" w:hAnsi="Times New Roman"/>
          <w:sz w:val="28"/>
          <w:szCs w:val="28"/>
        </w:rPr>
        <w:t xml:space="preserve"> месяца, следующего за месяцем пред</w:t>
      </w:r>
      <w:r w:rsidR="00BB4DD2" w:rsidRPr="00F16FA9">
        <w:rPr>
          <w:rFonts w:ascii="Times New Roman" w:hAnsi="Times New Roman"/>
          <w:sz w:val="28"/>
          <w:szCs w:val="28"/>
        </w:rPr>
        <w:t>оставления субсидии</w:t>
      </w:r>
      <w:r w:rsidRPr="00F16FA9">
        <w:rPr>
          <w:rFonts w:ascii="Times New Roman" w:hAnsi="Times New Roman"/>
          <w:sz w:val="28"/>
          <w:szCs w:val="28"/>
        </w:rPr>
        <w:t>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6FA9">
        <w:rPr>
          <w:rFonts w:ascii="Times New Roman" w:hAnsi="Times New Roman"/>
          <w:sz w:val="28"/>
          <w:szCs w:val="28"/>
        </w:rPr>
        <w:t>8. Соответствие заявителей условиям, установленным</w:t>
      </w:r>
      <w:r w:rsidRPr="00F16FA9">
        <w:rPr>
          <w:rFonts w:ascii="Times New Roman" w:eastAsia="Calibri" w:hAnsi="Times New Roman"/>
          <w:sz w:val="28"/>
          <w:szCs w:val="28"/>
          <w:lang w:eastAsia="en-US"/>
        </w:rPr>
        <w:t xml:space="preserve"> подпунктами 1</w:t>
      </w: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31418B">
        <w:rPr>
          <w:rFonts w:ascii="Times New Roman" w:hAnsi="Times New Roman"/>
          <w:sz w:val="28"/>
          <w:szCs w:val="28"/>
        </w:rPr>
        <w:t>за исключением проверок в отношении акционерных обществ)</w:t>
      </w: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, 3, 4 </w:t>
      </w:r>
      <w:r w:rsidRPr="0031418B">
        <w:rPr>
          <w:rFonts w:ascii="Times New Roman" w:hAnsi="Times New Roman"/>
          <w:sz w:val="28"/>
          <w:szCs w:val="28"/>
        </w:rPr>
        <w:t>пункта 9 настоящего Положения, проверяется министерством самостоятельно на основании сведений, имеющихся в министерстве, органе государственной власти Иркутской области, осуществляющем учет денежных обязательств (задолженности по денежным обязательствам) перед Иркутской областью, а также информации, размещенной на официальных сайтах Федеральной налоговой службы (www.egrul.nalog.ru) и арбитражных судов (www.arbitr.ru).</w:t>
      </w:r>
    </w:p>
    <w:p w:rsidR="0031418B" w:rsidRPr="00B27EC9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418B">
        <w:rPr>
          <w:rFonts w:ascii="Times New Roman" w:hAnsi="Times New Roman"/>
          <w:b/>
          <w:sz w:val="28"/>
          <w:szCs w:val="28"/>
        </w:rPr>
        <w:t>Глава 3. ПОРЯДОК ПРЕДОСТАВЛЕНИЯ И ВОЗВРАТА СУБСИДИЙ</w:t>
      </w:r>
    </w:p>
    <w:p w:rsidR="0031418B" w:rsidRPr="00B27EC9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199"/>
      <w:bookmarkEnd w:id="20"/>
      <w:r w:rsidRPr="0031418B">
        <w:rPr>
          <w:rFonts w:ascii="Times New Roman" w:hAnsi="Times New Roman"/>
          <w:sz w:val="28"/>
          <w:szCs w:val="28"/>
        </w:rPr>
        <w:t>9. Для получения субсидий заявитель в срок не позднее 1 ноября текущего года представляет лично или через организации почтовой связи в министерство следующие документы:</w:t>
      </w:r>
      <w:bookmarkStart w:id="21" w:name="P200"/>
      <w:bookmarkEnd w:id="21"/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1) заявление по форме, утвержденной правовым актом министерства, содержащее: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указание затрат, часть которых возмещается за счет субсидии, а также период в котором понесены затраты;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информацию о том, что заявитель соответствует условиям, установленным </w:t>
      </w:r>
      <w:hyperlink w:anchor="P182" w:history="1">
        <w:r w:rsidRPr="0031418B">
          <w:rPr>
            <w:rFonts w:ascii="Times New Roman" w:hAnsi="Times New Roman"/>
            <w:sz w:val="28"/>
            <w:szCs w:val="28"/>
          </w:rPr>
          <w:t xml:space="preserve">подпунктом  2, 4 пункта </w:t>
        </w:r>
      </w:hyperlink>
      <w:r w:rsidRPr="0031418B">
        <w:rPr>
          <w:rFonts w:ascii="Times New Roman" w:hAnsi="Times New Roman"/>
          <w:sz w:val="28"/>
          <w:szCs w:val="28"/>
        </w:rPr>
        <w:t>7</w:t>
      </w:r>
      <w:r w:rsidRPr="0031418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1418B">
        <w:rPr>
          <w:rFonts w:ascii="Times New Roman" w:hAnsi="Times New Roman"/>
          <w:sz w:val="28"/>
          <w:szCs w:val="28"/>
        </w:rPr>
        <w:t>настоящего Положения, на день представления документов;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согласие заявителя на осуществление министерством и органами государственного финансового контроля в установленном законодательством Российской Федерации порядке проверок соблюдения условий, целей и порядка предоставления субсидий;</w:t>
      </w:r>
      <w:bookmarkStart w:id="22" w:name="P207"/>
      <w:bookmarkEnd w:id="22"/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2) копию документа, подтверждающего полномочие лица на </w:t>
      </w:r>
      <w:r w:rsidRPr="0031418B">
        <w:rPr>
          <w:rFonts w:ascii="Times New Roman" w:hAnsi="Times New Roman"/>
          <w:sz w:val="28"/>
          <w:szCs w:val="28"/>
        </w:rPr>
        <w:lastRenderedPageBreak/>
        <w:t>представление интересов заявителя в министерстве в связи с предоставлением субсидий (в случае представления интересов заявителя в министерстве лицом, не являющимся лицом, имеющим право действовать без доверенности);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3) документы, подтверждающие распределение долей в уставном капитале (для акционерных обществ). Указанные документы представляются с соблюдением требований Федерального </w:t>
      </w:r>
      <w:hyperlink r:id="rId26" w:history="1">
        <w:r w:rsidRPr="0031418B">
          <w:rPr>
            <w:rFonts w:ascii="Times New Roman" w:hAnsi="Times New Roman"/>
            <w:sz w:val="28"/>
            <w:szCs w:val="28"/>
          </w:rPr>
          <w:t>закона</w:t>
        </w:r>
      </w:hyperlink>
      <w:r w:rsidRPr="0031418B">
        <w:rPr>
          <w:rFonts w:ascii="Times New Roman" w:hAnsi="Times New Roman"/>
          <w:sz w:val="28"/>
          <w:szCs w:val="28"/>
        </w:rPr>
        <w:t xml:space="preserve"> от 27 июля 2006 года </w:t>
      </w:r>
      <w:r w:rsidR="00B27EC9">
        <w:rPr>
          <w:rFonts w:ascii="Times New Roman" w:hAnsi="Times New Roman"/>
          <w:sz w:val="28"/>
          <w:szCs w:val="28"/>
        </w:rPr>
        <w:br/>
      </w:r>
      <w:r w:rsidRPr="0031418B">
        <w:rPr>
          <w:rFonts w:ascii="Times New Roman" w:hAnsi="Times New Roman"/>
          <w:sz w:val="28"/>
          <w:szCs w:val="28"/>
        </w:rPr>
        <w:t>№ 152-ФЗ «О персональных данных»;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4) отчет о наличии мощностей для производства хлеба и хлебобулочных изделий по форме, утвержденной правовым актом министерства;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5) отчет о производстве хлеба и хлебобулочных изделий, часть затрат на реализацию которого возмещается за счет субсидии, по форме, утвержденной правовым актом министерства;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6) расчет размера субсидии, причитающейся заявителю, по форме, утвержденной правовым актом министерства с приложением отчета о реализации произведенных хлеба и хлебобулочных изделий, часть затрат на реализацию которого возмещается за счет субсидии, по форме, утвержденной правовым актом министерства;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7) письменные обязательства.  </w:t>
      </w:r>
      <w:bookmarkStart w:id="23" w:name="P214"/>
      <w:bookmarkEnd w:id="23"/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10. Копия документа, указанного в </w:t>
      </w:r>
      <w:hyperlink w:anchor="P207" w:history="1">
        <w:r w:rsidRPr="0031418B">
          <w:rPr>
            <w:rFonts w:ascii="Times New Roman" w:hAnsi="Times New Roman"/>
            <w:sz w:val="28"/>
            <w:szCs w:val="28"/>
          </w:rPr>
          <w:t>подпункте 2</w:t>
        </w:r>
      </w:hyperlink>
      <w:hyperlink w:anchor="P199" w:history="1">
        <w:r w:rsidRPr="0031418B">
          <w:rPr>
            <w:rFonts w:ascii="Times New Roman" w:hAnsi="Times New Roman"/>
            <w:sz w:val="28"/>
            <w:szCs w:val="28"/>
          </w:rPr>
          <w:t xml:space="preserve"> пункта </w:t>
        </w:r>
      </w:hyperlink>
      <w:r w:rsidRPr="0031418B">
        <w:rPr>
          <w:rFonts w:ascii="Times New Roman" w:hAnsi="Times New Roman"/>
          <w:sz w:val="28"/>
          <w:szCs w:val="28"/>
        </w:rPr>
        <w:t>9 настоящего Положения, заверяется подписью и печатью заявителя (при наличии печати).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Заявители несут ответственность в соответствии с законодательством за достоверность представляемых в министерство сведений и документов.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11. Документы регистрируются министерством в день их поступления в журнале регистрации документов, который ведется по форме, утвержденной правовым актом министерства.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Наименования, номера и даты всех документов, представляемых заявителем в министерство, количество листов в них вносятся в опись, составляемую в двух экземплярах. Первый экземпляр описи с отметкой о дате, времени и должностном лице министерства, принявшем документы, остается у заявителя (в случае поступления документов через организации почтовой связи - направляется заявителю через организации почтовой связи), второй экземпляр описи прилагается к представленным документам.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12.  Министерство рассматривает документы в течение 10 рабочих дней со дня регистрации заявления и заключает с заявителем соглашение  или принимает решение об отказе в предоставлении субсидии, оформляемое правовым актом министерства. 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>Решение об отказе в предоставлении субсидии с указанием причин отказа направляется заявителю через организации почтовой связи заказным письмом с уведомлением в течение 10 календарных дней со дня его принятия.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>13. Основаниями отказа в предоставлении субсидий являются: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1) несоответствие лица, обратившегося в министерство за предоставлением субсидий, категориям лиц, установленным </w:t>
      </w:r>
      <w:hyperlink r:id="rId27" w:history="1">
        <w:r w:rsidRPr="0031418B">
          <w:rPr>
            <w:rFonts w:ascii="Times New Roman" w:eastAsia="Calibri" w:hAnsi="Times New Roman"/>
            <w:sz w:val="28"/>
            <w:szCs w:val="28"/>
            <w:lang w:eastAsia="en-US"/>
          </w:rPr>
          <w:t>пунктом 6</w:t>
        </w:r>
      </w:hyperlink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Положения;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>2) непредставление (представление не в полном объеме) документов;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3) представление документов, по истечении срока, установленного </w:t>
      </w:r>
      <w:hyperlink r:id="rId28" w:history="1">
        <w:r w:rsidRPr="0031418B">
          <w:rPr>
            <w:rFonts w:ascii="Times New Roman" w:eastAsia="Calibri" w:hAnsi="Times New Roman"/>
            <w:sz w:val="28"/>
            <w:szCs w:val="28"/>
            <w:lang w:eastAsia="en-US"/>
          </w:rPr>
          <w:t>пунктом 9</w:t>
        </w:r>
      </w:hyperlink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Положения;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>4) несоответствие заявителя условиям, установленным пунктом 7 настоящего Положения;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5) </w:t>
      </w:r>
      <w:r w:rsidRPr="003141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установление факта недостоверности представленной заявителем информации;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eastAsia="Calibri" w:hAnsi="Times New Roman"/>
          <w:sz w:val="28"/>
          <w:szCs w:val="28"/>
          <w:lang w:eastAsia="en-US"/>
        </w:rPr>
        <w:t>6) несоответствие представленных заявителем документов, требованиям, предусмотренным настоящим Положением.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14. Размер субсидии составляет 2000 рублей в расчете на одну тонну произведенных и реализованных хлеба и хлебобулочных изделий.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15. Предоставление субсидии осуществляется министерством на основании соглашения, заключаемого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бюджета. 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noProof/>
          <w:sz w:val="28"/>
          <w:szCs w:val="28"/>
        </w:rPr>
      </w:pPr>
      <w:r w:rsidRPr="0031418B">
        <w:rPr>
          <w:rFonts w:ascii="Times New Roman" w:hAnsi="Times New Roman"/>
          <w:noProof/>
          <w:sz w:val="28"/>
          <w:szCs w:val="28"/>
        </w:rPr>
        <w:t xml:space="preserve">Соглашение </w:t>
      </w:r>
      <w:r w:rsidRPr="0031418B">
        <w:rPr>
          <w:noProof/>
          <w:sz w:val="28"/>
          <w:szCs w:val="28"/>
        </w:rPr>
        <w:t>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</w:t>
      </w:r>
      <w:r w:rsidRPr="0031418B">
        <w:rPr>
          <w:rFonts w:ascii="Calibri" w:hAnsi="Calibri"/>
          <w:noProof/>
          <w:sz w:val="28"/>
          <w:szCs w:val="28"/>
        </w:rPr>
        <w:t>».</w:t>
      </w:r>
    </w:p>
    <w:p w:rsidR="0031418B" w:rsidRPr="0031418B" w:rsidRDefault="0031418B" w:rsidP="0031418B">
      <w:pPr>
        <w:suppressAutoHyphens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1418B">
        <w:rPr>
          <w:rFonts w:ascii="Times New Roman" w:hAnsi="Times New Roman"/>
          <w:noProof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условиям,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31418B" w:rsidRPr="0031418B" w:rsidRDefault="0031418B" w:rsidP="0031418B">
      <w:pPr>
        <w:suppressAutoHyphens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1418B">
        <w:rPr>
          <w:rFonts w:ascii="Times New Roman" w:hAnsi="Times New Roman"/>
          <w:noProof/>
          <w:sz w:val="28"/>
          <w:szCs w:val="28"/>
        </w:rPr>
        <w:t>В случае согласования новых условий соглашения между министерством и заявителем заключается дополнительное соглашение к соглашению не позднее 10 рабочих дней со дня уменьшения министерству ранее доведенных лимитов бюджетных обязательств, предусматривающее следующие условия:</w:t>
      </w:r>
    </w:p>
    <w:p w:rsidR="0031418B" w:rsidRPr="0031418B" w:rsidRDefault="0031418B" w:rsidP="00314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noProof/>
          <w:sz w:val="28"/>
          <w:szCs w:val="28"/>
        </w:rPr>
        <w:t xml:space="preserve">в случае, если лимитов бюджетных обязательств достаточно для перечисления части субсидии заявителю, субсидия перечисляется двумя платежами: первый </w:t>
      </w:r>
      <w:r w:rsidRPr="0031418B">
        <w:rPr>
          <w:rFonts w:ascii="Times New Roman" w:hAnsi="Times New Roman"/>
          <w:noProof/>
          <w:sz w:val="28"/>
          <w:szCs w:val="28"/>
        </w:rPr>
        <w:softHyphen/>
      </w:r>
      <w:r w:rsidRPr="0031418B">
        <w:rPr>
          <w:rFonts w:ascii="Times New Roman" w:hAnsi="Times New Roman"/>
          <w:sz w:val="28"/>
          <w:szCs w:val="28"/>
        </w:rPr>
        <w:t>– в течение срока, определенного абзацем первым пункта 16 настоящего Положения, второй – в течение 30 рабочих дней со дня доведения до министерства лимитов бюджетных обязательств в текущем или очередном финансовом году. Размер первого платежа соответствует размеру доступного остатка лимитов бюджетных обязательств. Размер второго платежа определяется как разница между размером субсидии, рассчитанным в соответствии с пунктом 14 настоящего Положения, и размером первого платежа;</w:t>
      </w:r>
    </w:p>
    <w:p w:rsidR="0031418B" w:rsidRPr="0031418B" w:rsidRDefault="0031418B" w:rsidP="00314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 xml:space="preserve">в случае, если лимиты бюджетных обязательств отсутствуют, субсидия перечисляется в текущем или очередном финансовом году в течение 30 </w:t>
      </w:r>
      <w:r w:rsidRPr="0031418B">
        <w:rPr>
          <w:rFonts w:ascii="Times New Roman" w:hAnsi="Times New Roman"/>
          <w:sz w:val="28"/>
          <w:szCs w:val="28"/>
        </w:rPr>
        <w:lastRenderedPageBreak/>
        <w:t>рабочих дней со дня доведения до министерства лимитов бюджетных обязательств.</w:t>
      </w:r>
    </w:p>
    <w:p w:rsidR="0031418B" w:rsidRPr="0031418B" w:rsidRDefault="0031418B" w:rsidP="00314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16. Перечисление субсидий с лицевого счета министерства на расчетный или корреспондентский счет, открытый заявителю в учреждении Центрального банка Российской Федерации или кредитной организации, осуществляется на основании соглашения в течение 10 рабочих дней со дня принятия решения о предоставлении субсидий, за исключением случаев, предусмотренных абзацами пятым, шестым пункта 15 настоящего Положения.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Очередность перечисления субсидии заявителям определяется с учетом даты и времени представления ими документов в министерство. В первоочередном порядке субсидия перечисляется заявителю, который раньше других представил документы в министерство.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18B">
        <w:rPr>
          <w:rFonts w:ascii="Times New Roman" w:hAnsi="Times New Roman"/>
          <w:sz w:val="28"/>
          <w:szCs w:val="28"/>
        </w:rPr>
        <w:t xml:space="preserve">17. </w:t>
      </w:r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нарушения заявителем условий, установленных </w:t>
      </w:r>
      <w:hyperlink r:id="rId29" w:history="1">
        <w:r w:rsidRPr="0031418B">
          <w:rPr>
            <w:rFonts w:ascii="Times New Roman" w:eastAsia="Calibri" w:hAnsi="Times New Roman"/>
            <w:sz w:val="28"/>
            <w:szCs w:val="28"/>
            <w:lang w:eastAsia="en-US"/>
          </w:rPr>
          <w:t>пунктом 7</w:t>
        </w:r>
      </w:hyperlink>
      <w:r w:rsidRPr="0031418B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выявленного по фактам проверок, проведенных министерством, а также органами государственного финансового контроля, невыполнения или ненадлежащего выполнения обязательств, в том числе по достижению результата предоставления субсидии, министерство в течение 20 рабочих дней со дня подписания документа, подтверждающего выявление факта данного нарушения, направляет заявителю требование о возврате полученной субсидии. Субсидия подлежит возврату в течение 20 рабочих дней со дня направления министерством указанного требования.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18. Министерство проводит ежегодную оценку эффективности (результативности) предоставления субсидий в соответствии с порядком, установленным министерством.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19. Ежегодный отчет о проведении оценки эффективности (результативности) предоставления субсидий (далее - ежегодный отчет) формируется министерством и направляется в министерство экономического развития Иркутской области, министерство финансов Иркутской области в срок до 30 марта года, следующего за годом предоставления субсидий. Ежегодный отчет подлежит размещению на официальном сайте министерства до 30 марта года, следующего за годом предоставления субсидий.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20. Министерство в срок до 1 марта года, следующего за годом предоставления субсидий, представляет в министерство финансов Иркутской области отчет о предоставленных объемах государственной поддержки.</w:t>
      </w:r>
    </w:p>
    <w:p w:rsidR="0031418B" w:rsidRPr="0031418B" w:rsidRDefault="0031418B" w:rsidP="003141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21. Министерство и органы государственного финансового контроля осуществляют в установленном законодательством порядке проверку соблюдения условий, целей и порядка предоставления субсидий.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1418B">
        <w:rPr>
          <w:rFonts w:ascii="Times New Roman" w:hAnsi="Times New Roman"/>
          <w:sz w:val="28"/>
          <w:szCs w:val="28"/>
        </w:rPr>
        <w:t>Иркутской области                                                                         И.П. Сумароков</w:t>
      </w:r>
    </w:p>
    <w:p w:rsidR="0031418B" w:rsidRPr="0031418B" w:rsidRDefault="0031418B" w:rsidP="0031418B">
      <w:pPr>
        <w:widowControl w:val="0"/>
        <w:suppressAutoHyphens/>
        <w:autoSpaceDE w:val="0"/>
        <w:autoSpaceDN w:val="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18B" w:rsidRDefault="0031418B" w:rsidP="0031418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0D23" w:rsidRDefault="004C0D23" w:rsidP="0031418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0D23" w:rsidRDefault="004C0D23" w:rsidP="0031418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0D23" w:rsidRDefault="004C0D23" w:rsidP="0031418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0D23" w:rsidRDefault="004C0D23" w:rsidP="0031418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0D23" w:rsidRDefault="004C0D23" w:rsidP="0031418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0D23" w:rsidRPr="0031418B" w:rsidRDefault="004C0D23" w:rsidP="0031418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  <w:r w:rsidRPr="0031418B">
        <w:rPr>
          <w:rFonts w:ascii="Times New Roman" w:hAnsi="Times New Roman"/>
          <w:sz w:val="28"/>
        </w:rPr>
        <w:t>Подготовил: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31418B" w:rsidRPr="0031418B" w:rsidTr="00D86D04">
        <w:trPr>
          <w:cantSplit/>
          <w:trHeight w:val="1111"/>
        </w:trPr>
        <w:tc>
          <w:tcPr>
            <w:tcW w:w="4503" w:type="dxa"/>
            <w:hideMark/>
          </w:tcPr>
          <w:p w:rsidR="0031418B" w:rsidRPr="0031418B" w:rsidRDefault="0031418B" w:rsidP="0031418B">
            <w:pPr>
              <w:suppressAutoHyphens/>
              <w:spacing w:line="240" w:lineRule="exact"/>
              <w:ind w:right="-108"/>
              <w:jc w:val="both"/>
              <w:rPr>
                <w:rFonts w:ascii="Times New Roman" w:hAnsi="Times New Roman"/>
                <w:sz w:val="28"/>
              </w:rPr>
            </w:pPr>
            <w:r w:rsidRPr="0031418B">
              <w:rPr>
                <w:rFonts w:ascii="Times New Roman" w:hAnsi="Times New Roman"/>
                <w:sz w:val="28"/>
                <w:szCs w:val="28"/>
              </w:rPr>
              <w:t xml:space="preserve">Министр сельского хозяйства Иркутской области       </w:t>
            </w:r>
          </w:p>
        </w:tc>
        <w:tc>
          <w:tcPr>
            <w:tcW w:w="5244" w:type="dxa"/>
          </w:tcPr>
          <w:p w:rsidR="0031418B" w:rsidRPr="0031418B" w:rsidRDefault="0031418B" w:rsidP="0031418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18B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31418B" w:rsidRPr="0031418B" w:rsidRDefault="0031418B" w:rsidP="0031418B">
            <w:pPr>
              <w:spacing w:line="240" w:lineRule="exact"/>
              <w:ind w:left="28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18B">
              <w:rPr>
                <w:rFonts w:ascii="Times New Roman" w:hAnsi="Times New Roman"/>
                <w:sz w:val="28"/>
                <w:szCs w:val="28"/>
              </w:rPr>
              <w:t xml:space="preserve">  И.П. Сумароков</w:t>
            </w:r>
          </w:p>
          <w:p w:rsidR="0031418B" w:rsidRPr="0031418B" w:rsidRDefault="0031418B" w:rsidP="0031418B">
            <w:pPr>
              <w:spacing w:line="240" w:lineRule="exact"/>
              <w:ind w:left="283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1418B" w:rsidRPr="0031418B" w:rsidTr="00D86D04">
        <w:trPr>
          <w:cantSplit/>
          <w:trHeight w:val="1111"/>
        </w:trPr>
        <w:tc>
          <w:tcPr>
            <w:tcW w:w="4503" w:type="dxa"/>
          </w:tcPr>
          <w:p w:rsidR="0031418B" w:rsidRPr="0031418B" w:rsidRDefault="0031418B" w:rsidP="0031418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18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правового </w:t>
            </w:r>
          </w:p>
          <w:p w:rsidR="0031418B" w:rsidRPr="0031418B" w:rsidRDefault="0031418B" w:rsidP="0031418B">
            <w:pPr>
              <w:suppressAutoHyphens/>
              <w:spacing w:line="240" w:lineRule="exac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18B">
              <w:rPr>
                <w:rFonts w:ascii="Times New Roman" w:hAnsi="Times New Roman"/>
                <w:sz w:val="28"/>
                <w:szCs w:val="28"/>
              </w:rPr>
              <w:t>обеспечения и земельных отношений</w:t>
            </w:r>
          </w:p>
        </w:tc>
        <w:tc>
          <w:tcPr>
            <w:tcW w:w="5244" w:type="dxa"/>
          </w:tcPr>
          <w:p w:rsidR="0031418B" w:rsidRPr="0031418B" w:rsidRDefault="0031418B" w:rsidP="0031418B">
            <w:pPr>
              <w:spacing w:line="240" w:lineRule="exact"/>
              <w:ind w:left="4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418B" w:rsidRPr="0031418B" w:rsidRDefault="0031418B" w:rsidP="0031418B">
            <w:pPr>
              <w:spacing w:line="240" w:lineRule="exact"/>
              <w:ind w:left="4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418B" w:rsidRPr="0031418B" w:rsidRDefault="0031418B" w:rsidP="0031418B">
            <w:pPr>
              <w:spacing w:line="240" w:lineRule="exact"/>
              <w:ind w:left="4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418B" w:rsidRPr="0031418B" w:rsidRDefault="0031418B" w:rsidP="0031418B">
            <w:pPr>
              <w:spacing w:line="240" w:lineRule="exact"/>
              <w:rPr>
                <w:rFonts w:ascii="Times New Roman" w:hAnsi="Times New Roman"/>
                <w:b/>
                <w:sz w:val="28"/>
              </w:rPr>
            </w:pPr>
            <w:r w:rsidRPr="0031418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Е.А. </w:t>
            </w:r>
            <w:proofErr w:type="spellStart"/>
            <w:r w:rsidRPr="0031418B">
              <w:rPr>
                <w:rFonts w:ascii="Times New Roman" w:hAnsi="Times New Roman"/>
                <w:sz w:val="28"/>
                <w:szCs w:val="28"/>
              </w:rPr>
              <w:t>Немарова</w:t>
            </w:r>
            <w:proofErr w:type="spellEnd"/>
          </w:p>
        </w:tc>
      </w:tr>
    </w:tbl>
    <w:p w:rsidR="0031418B" w:rsidRPr="0031418B" w:rsidRDefault="0031418B" w:rsidP="0031418B">
      <w:pPr>
        <w:jc w:val="both"/>
        <w:rPr>
          <w:rFonts w:ascii="Times New Roman" w:hAnsi="Times New Roman"/>
          <w:sz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  <w:r w:rsidRPr="0031418B">
        <w:rPr>
          <w:rFonts w:ascii="Times New Roman" w:hAnsi="Times New Roman"/>
          <w:sz w:val="28"/>
        </w:rPr>
        <w:t>Согласовано: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4504"/>
        <w:gridCol w:w="5244"/>
      </w:tblGrid>
      <w:tr w:rsidR="0031418B" w:rsidRPr="0031418B" w:rsidTr="00D86D04">
        <w:trPr>
          <w:cantSplit/>
          <w:trHeight w:val="813"/>
        </w:trPr>
        <w:tc>
          <w:tcPr>
            <w:tcW w:w="4537" w:type="dxa"/>
            <w:gridSpan w:val="2"/>
          </w:tcPr>
          <w:p w:rsidR="0031418B" w:rsidRPr="0031418B" w:rsidRDefault="0031418B" w:rsidP="0031418B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18B">
              <w:rPr>
                <w:rFonts w:ascii="Times New Roman" w:hAnsi="Times New Roman"/>
                <w:sz w:val="28"/>
                <w:szCs w:val="28"/>
              </w:rPr>
              <w:t>Министр финансов Иркутской области</w:t>
            </w:r>
          </w:p>
        </w:tc>
        <w:tc>
          <w:tcPr>
            <w:tcW w:w="5244" w:type="dxa"/>
          </w:tcPr>
          <w:p w:rsidR="0031418B" w:rsidRPr="0031418B" w:rsidRDefault="0031418B" w:rsidP="0031418B">
            <w:pPr>
              <w:suppressAutoHyphens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418B" w:rsidRPr="0031418B" w:rsidRDefault="0031418B" w:rsidP="0031418B">
            <w:pPr>
              <w:suppressAutoHyphens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418B">
              <w:rPr>
                <w:rFonts w:ascii="Times New Roman" w:hAnsi="Times New Roman"/>
                <w:sz w:val="28"/>
                <w:szCs w:val="28"/>
              </w:rPr>
              <w:t>Н.В. Бояринова</w:t>
            </w:r>
          </w:p>
        </w:tc>
      </w:tr>
      <w:tr w:rsidR="0031418B" w:rsidRPr="0031418B" w:rsidTr="00D86D04">
        <w:trPr>
          <w:gridBefore w:val="1"/>
          <w:wBefore w:w="33" w:type="dxa"/>
          <w:cantSplit/>
          <w:trHeight w:val="305"/>
        </w:trPr>
        <w:tc>
          <w:tcPr>
            <w:tcW w:w="4504" w:type="dxa"/>
          </w:tcPr>
          <w:p w:rsidR="0031418B" w:rsidRPr="0031418B" w:rsidRDefault="0031418B" w:rsidP="0031418B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18B">
              <w:rPr>
                <w:rFonts w:ascii="Times New Roman" w:hAnsi="Times New Roman"/>
                <w:sz w:val="28"/>
                <w:szCs w:val="28"/>
              </w:rPr>
              <w:t>Начальник главного правового управления Губернатора Иркутской области и Правительства Иркутской области</w:t>
            </w:r>
          </w:p>
          <w:p w:rsidR="0031418B" w:rsidRPr="0031418B" w:rsidRDefault="0031418B" w:rsidP="0031418B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1418B" w:rsidRPr="0031418B" w:rsidRDefault="0031418B" w:rsidP="0031418B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418B" w:rsidRPr="0031418B" w:rsidRDefault="0031418B" w:rsidP="0031418B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418B" w:rsidRPr="0031418B" w:rsidRDefault="0031418B" w:rsidP="0031418B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418B" w:rsidRPr="0031418B" w:rsidRDefault="0031418B" w:rsidP="0031418B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418B" w:rsidRPr="0031418B" w:rsidRDefault="0031418B" w:rsidP="0031418B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418B">
              <w:rPr>
                <w:rFonts w:ascii="Times New Roman" w:hAnsi="Times New Roman"/>
                <w:sz w:val="28"/>
                <w:szCs w:val="28"/>
              </w:rPr>
              <w:t>Т.В. Ушакова</w:t>
            </w:r>
          </w:p>
        </w:tc>
      </w:tr>
      <w:tr w:rsidR="0031418B" w:rsidRPr="0031418B" w:rsidTr="00D86D04">
        <w:trPr>
          <w:cantSplit/>
          <w:trHeight w:val="305"/>
        </w:trPr>
        <w:tc>
          <w:tcPr>
            <w:tcW w:w="4537" w:type="dxa"/>
            <w:gridSpan w:val="2"/>
            <w:hideMark/>
          </w:tcPr>
          <w:p w:rsidR="0031418B" w:rsidRPr="0031418B" w:rsidRDefault="0031418B" w:rsidP="0031418B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18B">
              <w:rPr>
                <w:rFonts w:ascii="Times New Roman" w:hAnsi="Times New Roman"/>
                <w:sz w:val="28"/>
              </w:rPr>
              <w:t xml:space="preserve">Начальник управления Губернатора Иркутской области и Правительства Иркутской области по государственной гражданской службе, кадрам и государственным наградам </w:t>
            </w:r>
          </w:p>
        </w:tc>
        <w:tc>
          <w:tcPr>
            <w:tcW w:w="5244" w:type="dxa"/>
          </w:tcPr>
          <w:p w:rsidR="0031418B" w:rsidRPr="0031418B" w:rsidRDefault="0031418B" w:rsidP="0031418B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418B" w:rsidRPr="0031418B" w:rsidRDefault="0031418B" w:rsidP="0031418B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418B" w:rsidRPr="0031418B" w:rsidRDefault="0031418B" w:rsidP="0031418B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418B" w:rsidRPr="0031418B" w:rsidRDefault="0031418B" w:rsidP="0031418B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418B" w:rsidRPr="0031418B" w:rsidRDefault="0031418B" w:rsidP="0031418B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418B" w:rsidRPr="0031418B" w:rsidRDefault="0031418B" w:rsidP="0031418B">
            <w:pPr>
              <w:suppressAutoHyphens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418B">
              <w:rPr>
                <w:rFonts w:ascii="Times New Roman" w:hAnsi="Times New Roman"/>
                <w:sz w:val="28"/>
                <w:szCs w:val="28"/>
              </w:rPr>
              <w:t>С.И. Терентьев</w:t>
            </w:r>
          </w:p>
        </w:tc>
      </w:tr>
    </w:tbl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</w:p>
    <w:p w:rsidR="0031418B" w:rsidRPr="0031418B" w:rsidRDefault="0031418B" w:rsidP="0031418B">
      <w:pPr>
        <w:spacing w:after="120"/>
        <w:jc w:val="both"/>
        <w:rPr>
          <w:rFonts w:ascii="Times New Roman" w:hAnsi="Times New Roman"/>
          <w:sz w:val="28"/>
        </w:rPr>
      </w:pPr>
    </w:p>
    <w:p w:rsidR="009E64C4" w:rsidRDefault="009E64C4" w:rsidP="000047B4">
      <w:pPr>
        <w:jc w:val="both"/>
      </w:pPr>
    </w:p>
    <w:sectPr w:rsidR="009E64C4" w:rsidSect="00B27EC9">
      <w:headerReference w:type="first" r:id="rId30"/>
      <w:footerReference w:type="first" r:id="rId31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EC9" w:rsidRDefault="00B27EC9">
      <w:r>
        <w:separator/>
      </w:r>
    </w:p>
  </w:endnote>
  <w:endnote w:type="continuationSeparator" w:id="0">
    <w:p w:rsidR="00B27EC9" w:rsidRDefault="00B2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EC9" w:rsidRPr="00191AAE" w:rsidRDefault="00B27EC9" w:rsidP="00A143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EC9" w:rsidRDefault="00B27EC9">
      <w:r>
        <w:separator/>
      </w:r>
    </w:p>
  </w:footnote>
  <w:footnote w:type="continuationSeparator" w:id="0">
    <w:p w:rsidR="00B27EC9" w:rsidRDefault="00B2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EC9" w:rsidRDefault="00B27EC9" w:rsidP="009E0C78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8051F9">
      <w:rPr>
        <w:rStyle w:val="a4"/>
        <w:rFonts w:ascii="Times New Roman" w:hAnsi="Times New Roman"/>
        <w:noProof/>
        <w:sz w:val="28"/>
      </w:rPr>
      <w:t>11</w:t>
    </w:r>
    <w:r>
      <w:rPr>
        <w:rStyle w:val="a4"/>
        <w:rFonts w:ascii="Times New Roman" w:hAnsi="Times New Roman"/>
        <w:sz w:val="28"/>
      </w:rPr>
      <w:fldChar w:fldCharType="end"/>
    </w:r>
  </w:p>
  <w:p w:rsidR="00B27EC9" w:rsidRDefault="00B27EC9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B27EC9" w:rsidRDefault="00B27EC9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EC9" w:rsidRDefault="00B27EC9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2810"/>
    <w:multiLevelType w:val="hybridMultilevel"/>
    <w:tmpl w:val="5BD2FAA6"/>
    <w:lvl w:ilvl="0" w:tplc="A984DA2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84975F0"/>
    <w:multiLevelType w:val="hybridMultilevel"/>
    <w:tmpl w:val="144C061A"/>
    <w:lvl w:ilvl="0" w:tplc="E30E4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995FF9"/>
    <w:multiLevelType w:val="hybridMultilevel"/>
    <w:tmpl w:val="A0DEF63E"/>
    <w:lvl w:ilvl="0" w:tplc="F0F0F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B83027"/>
    <w:multiLevelType w:val="hybridMultilevel"/>
    <w:tmpl w:val="DB0AA724"/>
    <w:lvl w:ilvl="0" w:tplc="E6D40B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kmSHwEExD9NoQn+KNEzkLJKA5I=" w:salt="hsqy7BQTW7cazS5qsKAELw==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E"/>
    <w:rsid w:val="000035B7"/>
    <w:rsid w:val="000047B4"/>
    <w:rsid w:val="00006E69"/>
    <w:rsid w:val="000365AD"/>
    <w:rsid w:val="000412E0"/>
    <w:rsid w:val="00063ED0"/>
    <w:rsid w:val="000A5054"/>
    <w:rsid w:val="000B0DA2"/>
    <w:rsid w:val="00100741"/>
    <w:rsid w:val="00132EA1"/>
    <w:rsid w:val="00145EB4"/>
    <w:rsid w:val="00151EF8"/>
    <w:rsid w:val="001670AA"/>
    <w:rsid w:val="001979E1"/>
    <w:rsid w:val="001B0FD5"/>
    <w:rsid w:val="001C1155"/>
    <w:rsid w:val="001C243F"/>
    <w:rsid w:val="00204F22"/>
    <w:rsid w:val="00213467"/>
    <w:rsid w:val="002237D0"/>
    <w:rsid w:val="00223E19"/>
    <w:rsid w:val="0025013C"/>
    <w:rsid w:val="00257280"/>
    <w:rsid w:val="00265F6A"/>
    <w:rsid w:val="002722D6"/>
    <w:rsid w:val="002A32BA"/>
    <w:rsid w:val="002E404B"/>
    <w:rsid w:val="002F5678"/>
    <w:rsid w:val="0031418B"/>
    <w:rsid w:val="00316EFD"/>
    <w:rsid w:val="0033665C"/>
    <w:rsid w:val="00345EE6"/>
    <w:rsid w:val="0034707E"/>
    <w:rsid w:val="00372F1C"/>
    <w:rsid w:val="00380A8C"/>
    <w:rsid w:val="003D43D3"/>
    <w:rsid w:val="004027D5"/>
    <w:rsid w:val="00403112"/>
    <w:rsid w:val="0041290F"/>
    <w:rsid w:val="0044519C"/>
    <w:rsid w:val="00492602"/>
    <w:rsid w:val="004C0D23"/>
    <w:rsid w:val="004D22C5"/>
    <w:rsid w:val="004E11AB"/>
    <w:rsid w:val="004F1697"/>
    <w:rsid w:val="00556A77"/>
    <w:rsid w:val="00580172"/>
    <w:rsid w:val="00580330"/>
    <w:rsid w:val="00594DEE"/>
    <w:rsid w:val="005B7A7D"/>
    <w:rsid w:val="005F1D12"/>
    <w:rsid w:val="005F2E94"/>
    <w:rsid w:val="00640B3E"/>
    <w:rsid w:val="00653B6B"/>
    <w:rsid w:val="006570EA"/>
    <w:rsid w:val="00665388"/>
    <w:rsid w:val="006E001D"/>
    <w:rsid w:val="006E0DC9"/>
    <w:rsid w:val="00706599"/>
    <w:rsid w:val="00711FA7"/>
    <w:rsid w:val="00764113"/>
    <w:rsid w:val="007E13DB"/>
    <w:rsid w:val="008051F9"/>
    <w:rsid w:val="00826029"/>
    <w:rsid w:val="00844D65"/>
    <w:rsid w:val="00845514"/>
    <w:rsid w:val="008B093A"/>
    <w:rsid w:val="008C5631"/>
    <w:rsid w:val="008D40F8"/>
    <w:rsid w:val="008D72B1"/>
    <w:rsid w:val="0091345E"/>
    <w:rsid w:val="00936D77"/>
    <w:rsid w:val="0097040D"/>
    <w:rsid w:val="00973A49"/>
    <w:rsid w:val="009A7C96"/>
    <w:rsid w:val="009B40C6"/>
    <w:rsid w:val="009C3268"/>
    <w:rsid w:val="009D3B93"/>
    <w:rsid w:val="009E0C78"/>
    <w:rsid w:val="009E64C4"/>
    <w:rsid w:val="00A04023"/>
    <w:rsid w:val="00A143B3"/>
    <w:rsid w:val="00A35964"/>
    <w:rsid w:val="00A878AA"/>
    <w:rsid w:val="00AB12E4"/>
    <w:rsid w:val="00AE157E"/>
    <w:rsid w:val="00AE3B74"/>
    <w:rsid w:val="00B05EB0"/>
    <w:rsid w:val="00B21BD9"/>
    <w:rsid w:val="00B27EC9"/>
    <w:rsid w:val="00B30C20"/>
    <w:rsid w:val="00B6542F"/>
    <w:rsid w:val="00B76A04"/>
    <w:rsid w:val="00B816CC"/>
    <w:rsid w:val="00BB4DD2"/>
    <w:rsid w:val="00BF085E"/>
    <w:rsid w:val="00C47371"/>
    <w:rsid w:val="00C568CE"/>
    <w:rsid w:val="00CC3ADB"/>
    <w:rsid w:val="00D51097"/>
    <w:rsid w:val="00D53B15"/>
    <w:rsid w:val="00D86D04"/>
    <w:rsid w:val="00D97207"/>
    <w:rsid w:val="00DA298C"/>
    <w:rsid w:val="00DC262E"/>
    <w:rsid w:val="00DF7B07"/>
    <w:rsid w:val="00E22A04"/>
    <w:rsid w:val="00E242A8"/>
    <w:rsid w:val="00E639F9"/>
    <w:rsid w:val="00E805CD"/>
    <w:rsid w:val="00E81372"/>
    <w:rsid w:val="00E841B8"/>
    <w:rsid w:val="00EA5727"/>
    <w:rsid w:val="00ED6A04"/>
    <w:rsid w:val="00EE2669"/>
    <w:rsid w:val="00EF222D"/>
    <w:rsid w:val="00EF5ADD"/>
    <w:rsid w:val="00EF733D"/>
    <w:rsid w:val="00EF790F"/>
    <w:rsid w:val="00F11CC0"/>
    <w:rsid w:val="00F16FA9"/>
    <w:rsid w:val="00F23AA4"/>
    <w:rsid w:val="00FA1982"/>
    <w:rsid w:val="00FC30D8"/>
    <w:rsid w:val="00FD4A75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54674C-9BCB-4B69-BC7A-40E9C18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844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4D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0;&#1085;&#1072;&#1089;&#1090;&#1072;&#1089;&#1080;&#1103;\AppData\Local\Microsoft\Windows\INetCache\Content.Outlook\MWVIA2ED\&#1055;&#1088;&#1086;&#1077;&#1082;&#1090;%20&#1055;&#1055;%20&#1052;&#1059;&#1050;&#1040;%2028%2012%20(2).docx" TargetMode="External"/><Relationship Id="rId18" Type="http://schemas.openxmlformats.org/officeDocument/2006/relationships/hyperlink" Target="consultantplus://offline/ref=098FDE2AED51B9B91E3D017B1E25DBDE935B83E9850EA5DF7CCDC4E730AB0E2806E1AB0995438F04FA96681ACD0D06870ED7770F62B29CCC4C7DA229H0C2G" TargetMode="External"/><Relationship Id="rId26" Type="http://schemas.openxmlformats.org/officeDocument/2006/relationships/hyperlink" Target="consultantplus://offline/ref=F49AD08EC6F7FA97A7B936EBB39E00C24D2ED8C7B5143E9818EFBB5BE5C61210A3F61DBFF997BDE8690E0A9097j4A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8B84391CEFAAFB151A4764B365551864A87FD46BA2786FCD395BBC2ADF4AEABDF3AE374120A5791AA250C290A22B01A8328F3C1DC518FCDB4F17ABIFsCJ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85;&#1072;&#1089;&#1090;&#1072;&#1089;&#1080;&#1103;\AppData\Local\Microsoft\Windows\INetCache\Content.Outlook\MWVIA2ED\&#1055;&#1088;&#1086;&#1077;&#1082;&#1090;%20&#1055;&#1055;%20&#1052;&#1059;&#1050;&#1040;%2028%2012%20(2).docx" TargetMode="External"/><Relationship Id="rId17" Type="http://schemas.openxmlformats.org/officeDocument/2006/relationships/hyperlink" Target="consultantplus://offline/ref=924BA4BBB5EF55AED9613E89BE220EBDF4F49BAEA0A59D3D16A690CF0A9EB1599656D83799EFD85917490A673F4B0113A5A183E933997A38iELBJ" TargetMode="External"/><Relationship Id="rId25" Type="http://schemas.openxmlformats.org/officeDocument/2006/relationships/hyperlink" Target="consultantplus://offline/ref=F49AD08EC6F7FA97A7B936EBB39E00C24C24D9C7B5153E9818EFBB5BE5C61210B1F645B3F89CA6E96E1B5CC1D11801746B403A7D0F5ABC25jCA3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4BA4BBB5EF55AED9613E89BE220EBDF4F49BAEA0A59D3D16A690CF0A9EB1598456803B98E8CE5F145C5C3679i1LEJ" TargetMode="External"/><Relationship Id="rId20" Type="http://schemas.openxmlformats.org/officeDocument/2006/relationships/hyperlink" Target="consultantplus://offline/ref=F49AD08EC6F7FA97A7B936EBB39E00C24D2ED8C7B5143E9818EFBB5BE5C61210A3F61DBFF997BDE8690E0A9097j4ADK" TargetMode="External"/><Relationship Id="rId29" Type="http://schemas.openxmlformats.org/officeDocument/2006/relationships/hyperlink" Target="consultantplus://offline/ref=BD4B54024CD5187747711B0A1DD0EA5FA2C4EAAAEA1A1D05F66A1F6635EB71E763CA639767DA8929BAE75D915DD764754C0170E8B2B47AC455B676C3YCZ1I" TargetMode="Externa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C2318BBABBCC78296798620D5AAADAAE2EF7750FDEFE180147ED35B8DB0659F46760DE19C19977A72AD7293A12E8F766F764C" TargetMode="External"/><Relationship Id="rId24" Type="http://schemas.openxmlformats.org/officeDocument/2006/relationships/hyperlink" Target="http://www.egrul.nalog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4BA4BBB5EF55AED9613E89BE220EBDF4F49BAEA0A69D3D16A690CF0A9EB1599656D83799E9D35713490A673F4B0113A5A183E933997A38iELBJ" TargetMode="External"/><Relationship Id="rId23" Type="http://schemas.openxmlformats.org/officeDocument/2006/relationships/hyperlink" Target="consultantplus://offline/ref=BD4B54024CD5187747711B0A1DD0EA5FA2C4EAAAEA1A1D05F66A1F6635EB71E763CA639767DA8929BAE75D915DD764754C0170E8B2B47AC455B676C3YCZ1I" TargetMode="External"/><Relationship Id="rId28" Type="http://schemas.openxmlformats.org/officeDocument/2006/relationships/hyperlink" Target="consultantplus://offline/ref=E78B84391CEFAAFB151A4764B365551864A87FD46BA2786FCD395BBC2ADF4AEABDF3AE374120A5791AA250C592A22B01A8328F3C1DC518FCDB4F17ABIFsCJ" TargetMode="External"/><Relationship Id="rId10" Type="http://schemas.openxmlformats.org/officeDocument/2006/relationships/hyperlink" Target="consultantplus://offline/ref=D2C2318BBABBCC782967866F1B36F0D6AC27AE710BD3F6465D16EB62E78B000CB427668B4886CF73AF289D787C59E7F66D6AF38076854E7AFE6EC" TargetMode="External"/><Relationship Id="rId19" Type="http://schemas.openxmlformats.org/officeDocument/2006/relationships/hyperlink" Target="consultantplus://offline/ref=F49AD08EC6F7FA97A7B936EBB39E00C24C24D9C7B5153E9818EFBB5BE5C61210B1F645B3F89CA6E96E1B5CC1D11801746B403A7D0F5ABC25jCA3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24BA4BBB5EF55AED9613E89BE220EBDF4F49BAEA0A69D3D16A690CF0A9EB1598456803B98E8CE5F145C5C3679i1LEJ" TargetMode="External"/><Relationship Id="rId22" Type="http://schemas.openxmlformats.org/officeDocument/2006/relationships/hyperlink" Target="consultantplus://offline/ref=E78B84391CEFAAFB151A4764B365551864A87FD46BA2786FCD395BBC2ADF4AEABDF3AE374120A5791AA250C592A22B01A8328F3C1DC518FCDB4F17ABIFsCJ" TargetMode="External"/><Relationship Id="rId27" Type="http://schemas.openxmlformats.org/officeDocument/2006/relationships/hyperlink" Target="consultantplus://offline/ref=E78B84391CEFAAFB151A4764B365551864A87FD46BA2786FCD395BBC2ADF4AEABDF3AE374120A5791AA250C290A22B01A8328F3C1DC518FCDB4F17ABIFsCJ" TargetMode="External"/><Relationship Id="rId30" Type="http://schemas.openxmlformats.org/officeDocument/2006/relationships/header" Target="header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4026</Words>
  <Characters>34011</Characters>
  <Application>Microsoft Office Word</Application>
  <DocSecurity>0</DocSecurity>
  <Lines>283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37962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User</dc:creator>
  <cp:lastModifiedBy>Виктория</cp:lastModifiedBy>
  <cp:revision>2</cp:revision>
  <cp:lastPrinted>2021-01-29T04:06:00Z</cp:lastPrinted>
  <dcterms:created xsi:type="dcterms:W3CDTF">2021-01-29T04:13:00Z</dcterms:created>
  <dcterms:modified xsi:type="dcterms:W3CDTF">2021-01-29T04:13:00Z</dcterms:modified>
</cp:coreProperties>
</file>